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43D2" w14:textId="77777777" w:rsidR="006248BD" w:rsidRPr="006248BD" w:rsidRDefault="006248BD" w:rsidP="006248BD">
      <w:pPr>
        <w:widowControl/>
        <w:suppressAutoHyphens w:val="0"/>
        <w:ind w:right="284"/>
        <w:jc w:val="center"/>
        <w:rPr>
          <w:rFonts w:ascii="Tahoma" w:hAnsi="Tahoma" w:cs="Tahoma"/>
          <w:b/>
          <w:bCs/>
          <w:color w:val="000000" w:themeColor="text1"/>
          <w:sz w:val="32"/>
          <w:szCs w:val="32"/>
          <w:shd w:val="clear" w:color="auto" w:fill="FFFFFF"/>
          <w:lang w:val="de-DE"/>
        </w:rPr>
      </w:pPr>
      <w:r w:rsidRPr="006248BD">
        <w:rPr>
          <w:rFonts w:ascii="Tahoma" w:hAnsi="Tahoma" w:cs="Tahoma"/>
          <w:b/>
          <w:bCs/>
          <w:color w:val="000000" w:themeColor="text1"/>
          <w:sz w:val="32"/>
          <w:szCs w:val="32"/>
          <w:shd w:val="clear" w:color="auto" w:fill="FFFFFF"/>
          <w:lang w:val="de-DE"/>
        </w:rPr>
        <w:t>Start frei für grenzenlosen Bike-Spaß!</w:t>
      </w:r>
    </w:p>
    <w:p w14:paraId="0921CF7F" w14:textId="77777777" w:rsidR="006248BD" w:rsidRPr="006248BD" w:rsidRDefault="006248BD" w:rsidP="006248BD">
      <w:pPr>
        <w:widowControl/>
        <w:suppressAutoHyphens w:val="0"/>
        <w:ind w:right="284"/>
        <w:jc w:val="center"/>
        <w:rPr>
          <w:rFonts w:ascii="Tahoma" w:hAnsi="Tahoma" w:cs="Tahoma"/>
          <w:b/>
          <w:bCs/>
          <w:color w:val="000000" w:themeColor="text1"/>
          <w:sz w:val="32"/>
          <w:szCs w:val="32"/>
          <w:shd w:val="clear" w:color="auto" w:fill="FFFFFF"/>
          <w:lang w:val="de-DE"/>
        </w:rPr>
      </w:pPr>
      <w:r w:rsidRPr="006248BD">
        <w:rPr>
          <w:rFonts w:ascii="Tahoma" w:hAnsi="Tahoma" w:cs="Tahoma"/>
          <w:b/>
          <w:bCs/>
          <w:color w:val="000000" w:themeColor="text1"/>
          <w:sz w:val="32"/>
          <w:szCs w:val="32"/>
          <w:shd w:val="clear" w:color="auto" w:fill="FFFFFF"/>
          <w:lang w:val="de-DE"/>
        </w:rPr>
        <w:t>Abenteuer auf zwei Rädern in Serfaus-Fiss-</w:t>
      </w:r>
      <w:proofErr w:type="spellStart"/>
      <w:r w:rsidRPr="006248BD">
        <w:rPr>
          <w:rFonts w:ascii="Tahoma" w:hAnsi="Tahoma" w:cs="Tahoma"/>
          <w:b/>
          <w:bCs/>
          <w:color w:val="000000" w:themeColor="text1"/>
          <w:sz w:val="32"/>
          <w:szCs w:val="32"/>
          <w:shd w:val="clear" w:color="auto" w:fill="FFFFFF"/>
          <w:lang w:val="de-DE"/>
        </w:rPr>
        <w:t>Ladis</w:t>
      </w:r>
      <w:proofErr w:type="spellEnd"/>
    </w:p>
    <w:p w14:paraId="7121E684" w14:textId="77777777" w:rsidR="006248BD" w:rsidRPr="006248BD" w:rsidRDefault="006248BD" w:rsidP="006248BD">
      <w:pPr>
        <w:widowControl/>
        <w:suppressAutoHyphens w:val="0"/>
        <w:ind w:right="284"/>
        <w:rPr>
          <w:rFonts w:ascii="Tahoma" w:hAnsi="Tahoma" w:cs="Tahoma"/>
          <w:color w:val="000000" w:themeColor="text1"/>
          <w:sz w:val="22"/>
          <w:szCs w:val="22"/>
          <w:shd w:val="clear" w:color="auto" w:fill="FFFFFF"/>
          <w:lang w:val="de-DE"/>
        </w:rPr>
      </w:pPr>
    </w:p>
    <w:p w14:paraId="3C955CAD" w14:textId="77777777" w:rsidR="006248BD" w:rsidRPr="006248BD" w:rsidRDefault="006248BD" w:rsidP="006248BD">
      <w:pPr>
        <w:widowControl/>
        <w:suppressAutoHyphens w:val="0"/>
        <w:ind w:right="284"/>
        <w:jc w:val="both"/>
        <w:rPr>
          <w:rFonts w:ascii="Tahoma" w:hAnsi="Tahoma" w:cs="Tahoma"/>
          <w:b/>
          <w:bCs/>
          <w:i/>
          <w:iCs/>
          <w:color w:val="000000" w:themeColor="text1"/>
          <w:sz w:val="22"/>
          <w:szCs w:val="22"/>
          <w:shd w:val="clear" w:color="auto" w:fill="FFFFFF"/>
          <w:lang w:val="de-DE"/>
        </w:rPr>
      </w:pPr>
      <w:r w:rsidRPr="006248BD">
        <w:rPr>
          <w:rFonts w:ascii="Tahoma" w:hAnsi="Tahoma" w:cs="Tahoma"/>
          <w:b/>
          <w:bCs/>
          <w:i/>
          <w:iCs/>
          <w:color w:val="000000" w:themeColor="text1"/>
          <w:sz w:val="22"/>
          <w:szCs w:val="22"/>
          <w:shd w:val="clear" w:color="auto" w:fill="FFFFFF"/>
          <w:lang w:val="de-DE"/>
        </w:rPr>
        <w:t xml:space="preserve">Ob Freeride, Bikepark-, </w:t>
      </w:r>
      <w:proofErr w:type="spellStart"/>
      <w:r w:rsidRPr="006248BD">
        <w:rPr>
          <w:rFonts w:ascii="Tahoma" w:hAnsi="Tahoma" w:cs="Tahoma"/>
          <w:b/>
          <w:bCs/>
          <w:i/>
          <w:iCs/>
          <w:color w:val="000000" w:themeColor="text1"/>
          <w:sz w:val="22"/>
          <w:szCs w:val="22"/>
          <w:shd w:val="clear" w:color="auto" w:fill="FFFFFF"/>
          <w:lang w:val="de-DE"/>
        </w:rPr>
        <w:t>Singletrails</w:t>
      </w:r>
      <w:proofErr w:type="spellEnd"/>
      <w:r w:rsidRPr="006248BD">
        <w:rPr>
          <w:rFonts w:ascii="Tahoma" w:hAnsi="Tahoma" w:cs="Tahoma"/>
          <w:b/>
          <w:bCs/>
          <w:i/>
          <w:iCs/>
          <w:color w:val="000000" w:themeColor="text1"/>
          <w:sz w:val="22"/>
          <w:szCs w:val="22"/>
          <w:shd w:val="clear" w:color="auto" w:fill="FFFFFF"/>
          <w:lang w:val="de-DE"/>
        </w:rPr>
        <w:t>, Mountainbike- oder E-Bike-Touren – die Ferienregion Serfaus-Fiss-</w:t>
      </w:r>
      <w:proofErr w:type="spellStart"/>
      <w:r w:rsidRPr="006248BD">
        <w:rPr>
          <w:rFonts w:ascii="Tahoma" w:hAnsi="Tahoma" w:cs="Tahoma"/>
          <w:b/>
          <w:bCs/>
          <w:i/>
          <w:iCs/>
          <w:color w:val="000000" w:themeColor="text1"/>
          <w:sz w:val="22"/>
          <w:szCs w:val="22"/>
          <w:shd w:val="clear" w:color="auto" w:fill="FFFFFF"/>
          <w:lang w:val="de-DE"/>
        </w:rPr>
        <w:t>Ladis</w:t>
      </w:r>
      <w:proofErr w:type="spellEnd"/>
      <w:r w:rsidRPr="006248BD">
        <w:rPr>
          <w:rFonts w:ascii="Tahoma" w:hAnsi="Tahoma" w:cs="Tahoma"/>
          <w:b/>
          <w:bCs/>
          <w:i/>
          <w:iCs/>
          <w:color w:val="000000" w:themeColor="text1"/>
          <w:sz w:val="22"/>
          <w:szCs w:val="22"/>
          <w:shd w:val="clear" w:color="auto" w:fill="FFFFFF"/>
          <w:lang w:val="de-DE"/>
        </w:rPr>
        <w:t xml:space="preserve"> im oberen Tiroler Inntal ist ein Paradies für Biker. Mit erstklassiger Infrastruktur, eigenem Bikepark und </w:t>
      </w:r>
      <w:proofErr w:type="spellStart"/>
      <w:r w:rsidRPr="006248BD">
        <w:rPr>
          <w:rFonts w:ascii="Tahoma" w:hAnsi="Tahoma" w:cs="Tahoma"/>
          <w:b/>
          <w:bCs/>
          <w:i/>
          <w:iCs/>
          <w:color w:val="000000" w:themeColor="text1"/>
          <w:sz w:val="22"/>
          <w:szCs w:val="22"/>
          <w:shd w:val="clear" w:color="auto" w:fill="FFFFFF"/>
          <w:lang w:val="de-DE"/>
        </w:rPr>
        <w:t>Bikeschule</w:t>
      </w:r>
      <w:proofErr w:type="spellEnd"/>
      <w:r w:rsidRPr="006248BD">
        <w:rPr>
          <w:rFonts w:ascii="Tahoma" w:hAnsi="Tahoma" w:cs="Tahoma"/>
          <w:b/>
          <w:bCs/>
          <w:i/>
          <w:iCs/>
          <w:color w:val="000000" w:themeColor="text1"/>
          <w:sz w:val="22"/>
          <w:szCs w:val="22"/>
          <w:shd w:val="clear" w:color="auto" w:fill="FFFFFF"/>
          <w:lang w:val="de-DE"/>
        </w:rPr>
        <w:t xml:space="preserve"> verspricht die Region geradezu grenzenloses Bike-Vergnügen. Allen voran die beiden neuen </w:t>
      </w:r>
      <w:proofErr w:type="spellStart"/>
      <w:r w:rsidRPr="006248BD">
        <w:rPr>
          <w:rFonts w:ascii="Tahoma" w:hAnsi="Tahoma" w:cs="Tahoma"/>
          <w:b/>
          <w:bCs/>
          <w:i/>
          <w:iCs/>
          <w:color w:val="000000" w:themeColor="text1"/>
          <w:sz w:val="22"/>
          <w:szCs w:val="22"/>
          <w:shd w:val="clear" w:color="auto" w:fill="FFFFFF"/>
          <w:lang w:val="de-DE"/>
        </w:rPr>
        <w:t>Singletrails</w:t>
      </w:r>
      <w:proofErr w:type="spellEnd"/>
      <w:r w:rsidRPr="006248BD">
        <w:rPr>
          <w:rFonts w:ascii="Tahoma" w:hAnsi="Tahoma" w:cs="Tahoma"/>
          <w:b/>
          <w:bCs/>
          <w:i/>
          <w:iCs/>
          <w:color w:val="000000" w:themeColor="text1"/>
          <w:sz w:val="22"/>
          <w:szCs w:val="22"/>
          <w:shd w:val="clear" w:color="auto" w:fill="FFFFFF"/>
          <w:lang w:val="de-DE"/>
        </w:rPr>
        <w:t xml:space="preserve"> </w:t>
      </w:r>
      <w:proofErr w:type="spellStart"/>
      <w:r w:rsidRPr="006248BD">
        <w:rPr>
          <w:rFonts w:ascii="Tahoma" w:hAnsi="Tahoma" w:cs="Tahoma"/>
          <w:b/>
          <w:bCs/>
          <w:i/>
          <w:iCs/>
          <w:color w:val="000000" w:themeColor="text1"/>
          <w:sz w:val="22"/>
          <w:szCs w:val="22"/>
          <w:shd w:val="clear" w:color="auto" w:fill="FFFFFF"/>
          <w:lang w:val="de-DE"/>
        </w:rPr>
        <w:t>Bifitrail</w:t>
      </w:r>
      <w:proofErr w:type="spellEnd"/>
      <w:r w:rsidRPr="006248BD">
        <w:rPr>
          <w:rFonts w:ascii="Tahoma" w:hAnsi="Tahoma" w:cs="Tahoma"/>
          <w:b/>
          <w:bCs/>
          <w:i/>
          <w:iCs/>
          <w:color w:val="000000" w:themeColor="text1"/>
          <w:sz w:val="22"/>
          <w:szCs w:val="22"/>
          <w:shd w:val="clear" w:color="auto" w:fill="FFFFFF"/>
          <w:lang w:val="de-DE"/>
        </w:rPr>
        <w:t xml:space="preserve"> und </w:t>
      </w:r>
      <w:proofErr w:type="spellStart"/>
      <w:r w:rsidRPr="006248BD">
        <w:rPr>
          <w:rFonts w:ascii="Tahoma" w:hAnsi="Tahoma" w:cs="Tahoma"/>
          <w:b/>
          <w:bCs/>
          <w:i/>
          <w:iCs/>
          <w:color w:val="000000" w:themeColor="text1"/>
          <w:sz w:val="22"/>
          <w:szCs w:val="22"/>
          <w:shd w:val="clear" w:color="auto" w:fill="FFFFFF"/>
          <w:lang w:val="de-DE"/>
        </w:rPr>
        <w:t>Leithetrail</w:t>
      </w:r>
      <w:proofErr w:type="spellEnd"/>
      <w:r w:rsidRPr="006248BD">
        <w:rPr>
          <w:rFonts w:ascii="Tahoma" w:hAnsi="Tahoma" w:cs="Tahoma"/>
          <w:b/>
          <w:bCs/>
          <w:i/>
          <w:iCs/>
          <w:color w:val="000000" w:themeColor="text1"/>
          <w:sz w:val="22"/>
          <w:szCs w:val="22"/>
          <w:shd w:val="clear" w:color="auto" w:fill="FFFFFF"/>
          <w:lang w:val="de-DE"/>
        </w:rPr>
        <w:t>. Sie bieten nicht nur sportliche Herausforderungen, sondern auch spektakuläre Ausblicke, die die Seele berühren. Hier, wo Herzlichkeit und Gastfreundschaft zu Hause sind, erleben Biker jeder Couleur unvergessliche Momente voller Wärme und Emotionen.</w:t>
      </w:r>
    </w:p>
    <w:p w14:paraId="491122F4"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3176B6C5"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Während Markus den aufregenden </w:t>
      </w:r>
      <w:proofErr w:type="spellStart"/>
      <w:r w:rsidRPr="006248BD">
        <w:rPr>
          <w:rFonts w:ascii="Tahoma" w:hAnsi="Tahoma" w:cs="Tahoma"/>
          <w:i/>
          <w:iCs/>
          <w:color w:val="000000" w:themeColor="text1"/>
          <w:sz w:val="22"/>
          <w:szCs w:val="22"/>
          <w:shd w:val="clear" w:color="auto" w:fill="FFFFFF"/>
          <w:lang w:val="de-DE"/>
        </w:rPr>
        <w:t>Frommestrail</w:t>
      </w:r>
      <w:proofErr w:type="spellEnd"/>
      <w:r w:rsidRPr="006248BD">
        <w:rPr>
          <w:rFonts w:ascii="Tahoma" w:hAnsi="Tahoma" w:cs="Tahoma"/>
          <w:color w:val="000000" w:themeColor="text1"/>
          <w:sz w:val="22"/>
          <w:szCs w:val="22"/>
          <w:shd w:val="clear" w:color="auto" w:fill="FFFFFF"/>
          <w:lang w:val="de-DE"/>
        </w:rPr>
        <w:t xml:space="preserve"> hinunter saust, schlängelt sich seine Schwester Lara elegant über den leichteren </w:t>
      </w:r>
      <w:proofErr w:type="spellStart"/>
      <w:r w:rsidRPr="006248BD">
        <w:rPr>
          <w:rFonts w:ascii="Tahoma" w:hAnsi="Tahoma" w:cs="Tahoma"/>
          <w:i/>
          <w:iCs/>
          <w:color w:val="000000" w:themeColor="text1"/>
          <w:sz w:val="22"/>
          <w:szCs w:val="22"/>
          <w:shd w:val="clear" w:color="auto" w:fill="FFFFFF"/>
          <w:lang w:val="de-DE"/>
        </w:rPr>
        <w:t>Alpkopftrail</w:t>
      </w:r>
      <w:proofErr w:type="spellEnd"/>
      <w:r w:rsidRPr="006248BD">
        <w:rPr>
          <w:rFonts w:ascii="Tahoma" w:hAnsi="Tahoma" w:cs="Tahoma"/>
          <w:color w:val="000000" w:themeColor="text1"/>
          <w:sz w:val="22"/>
          <w:szCs w:val="22"/>
          <w:shd w:val="clear" w:color="auto" w:fill="FFFFFF"/>
          <w:lang w:val="de-DE"/>
        </w:rPr>
        <w:t xml:space="preserve">. Die Sonne strahlt über den majestätischen Gipfeln der </w:t>
      </w:r>
      <w:proofErr w:type="spellStart"/>
      <w:r w:rsidRPr="006248BD">
        <w:rPr>
          <w:rFonts w:ascii="Tahoma" w:hAnsi="Tahoma" w:cs="Tahoma"/>
          <w:color w:val="000000" w:themeColor="text1"/>
          <w:sz w:val="22"/>
          <w:szCs w:val="22"/>
          <w:shd w:val="clear" w:color="auto" w:fill="FFFFFF"/>
          <w:lang w:val="de-DE"/>
        </w:rPr>
        <w:t>Samnaungruppe</w:t>
      </w:r>
      <w:proofErr w:type="spellEnd"/>
      <w:r w:rsidRPr="006248BD">
        <w:rPr>
          <w:rFonts w:ascii="Tahoma" w:hAnsi="Tahoma" w:cs="Tahoma"/>
          <w:color w:val="000000" w:themeColor="text1"/>
          <w:sz w:val="22"/>
          <w:szCs w:val="22"/>
          <w:shd w:val="clear" w:color="auto" w:fill="FFFFFF"/>
          <w:lang w:val="de-DE"/>
        </w:rPr>
        <w:t xml:space="preserve"> und beide lassen sich vom atemberaubenden Panorama verzaubern. Hier, wo Freiheit und Abenteuer Hand in Hand gehen, spüren sie die Magie der Alpen. Wo sich im Winter Skifahrer hoch über den drei charmanten Bergdörfern Serfaus, Fiss und </w:t>
      </w:r>
      <w:proofErr w:type="spellStart"/>
      <w:r w:rsidRPr="006248BD">
        <w:rPr>
          <w:rFonts w:ascii="Tahoma" w:hAnsi="Tahoma" w:cs="Tahoma"/>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 xml:space="preserve"> tummeln, verwandelt sich die Region im Sommer in ein Eldorado für Biker. Zwischen 1.200 und 2.600 Metern Seehöhe laden kilometerlange Trails und Bike-Routen in allen Schwierigkeitsgraden zum Erkunden ein. Besonders für MTB-begeisterte Familien gibt es in Tirol wohl kaum ein besseres Revier. Ob adrenalingeladene Abfahrten im </w:t>
      </w:r>
      <w:r w:rsidRPr="006248BD">
        <w:rPr>
          <w:rFonts w:ascii="Tahoma" w:hAnsi="Tahoma" w:cs="Tahoma"/>
          <w:i/>
          <w:iCs/>
          <w:color w:val="000000" w:themeColor="text1"/>
          <w:sz w:val="22"/>
          <w:szCs w:val="22"/>
          <w:shd w:val="clear" w:color="auto" w:fill="FFFFFF"/>
          <w:lang w:val="de-DE"/>
        </w:rPr>
        <w:t>Bikepark Serfaus-Fiss-</w:t>
      </w:r>
      <w:proofErr w:type="spellStart"/>
      <w:r w:rsidRPr="006248BD">
        <w:rPr>
          <w:rFonts w:ascii="Tahoma" w:hAnsi="Tahoma" w:cs="Tahoma"/>
          <w:i/>
          <w:iCs/>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 xml:space="preserve">, herausfordernde </w:t>
      </w:r>
      <w:proofErr w:type="spellStart"/>
      <w:r w:rsidRPr="006248BD">
        <w:rPr>
          <w:rFonts w:ascii="Tahoma" w:hAnsi="Tahoma" w:cs="Tahoma"/>
          <w:color w:val="000000" w:themeColor="text1"/>
          <w:sz w:val="22"/>
          <w:szCs w:val="22"/>
          <w:shd w:val="clear" w:color="auto" w:fill="FFFFFF"/>
          <w:lang w:val="de-DE"/>
        </w:rPr>
        <w:t>Singletrails</w:t>
      </w:r>
      <w:proofErr w:type="spellEnd"/>
      <w:r w:rsidRPr="006248BD">
        <w:rPr>
          <w:rFonts w:ascii="Tahoma" w:hAnsi="Tahoma" w:cs="Tahoma"/>
          <w:color w:val="000000" w:themeColor="text1"/>
          <w:sz w:val="22"/>
          <w:szCs w:val="22"/>
          <w:shd w:val="clear" w:color="auto" w:fill="FFFFFF"/>
          <w:lang w:val="de-DE"/>
        </w:rPr>
        <w:t>, abwechslungsreiche MTB-Strecken oder entspannte E-Bike-Touren – die Vielfalt ist einfach überwältigend. Und das Beste: Gondelbahnen bringen Zweibeiner und ihre treuen Begleiter mühelos in Gipfelnähe, wo spektakuläre Ausblicke und einzigartige Abfahrten warten.</w:t>
      </w:r>
    </w:p>
    <w:p w14:paraId="324E6C06"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0592EE76" w14:textId="77777777" w:rsidR="006248BD" w:rsidRPr="006248BD" w:rsidRDefault="006248BD" w:rsidP="006248BD">
      <w:pPr>
        <w:widowControl/>
        <w:suppressAutoHyphens w:val="0"/>
        <w:ind w:right="284"/>
        <w:jc w:val="both"/>
        <w:rPr>
          <w:rFonts w:ascii="Tahoma" w:hAnsi="Tahoma" w:cs="Tahoma"/>
          <w:b/>
          <w:bCs/>
          <w:color w:val="000000" w:themeColor="text1"/>
          <w:sz w:val="22"/>
          <w:szCs w:val="22"/>
          <w:shd w:val="clear" w:color="auto" w:fill="FFFFFF"/>
          <w:lang w:val="de-DE"/>
        </w:rPr>
      </w:pPr>
      <w:r w:rsidRPr="006248BD">
        <w:rPr>
          <w:rFonts w:ascii="Tahoma" w:hAnsi="Tahoma" w:cs="Tahoma"/>
          <w:b/>
          <w:bCs/>
          <w:color w:val="000000" w:themeColor="text1"/>
          <w:sz w:val="22"/>
          <w:szCs w:val="22"/>
          <w:shd w:val="clear" w:color="auto" w:fill="FFFFFF"/>
          <w:lang w:val="de-DE"/>
        </w:rPr>
        <w:t>Geübt oder nicht geübt? Das ist hier keine Frage</w:t>
      </w:r>
    </w:p>
    <w:p w14:paraId="70D2D4E5"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Darauf freut sich Markus besonders: Der </w:t>
      </w:r>
      <w:proofErr w:type="spellStart"/>
      <w:r w:rsidRPr="006248BD">
        <w:rPr>
          <w:rFonts w:ascii="Tahoma" w:hAnsi="Tahoma" w:cs="Tahoma"/>
          <w:i/>
          <w:iCs/>
          <w:color w:val="000000" w:themeColor="text1"/>
          <w:sz w:val="22"/>
          <w:szCs w:val="22"/>
          <w:shd w:val="clear" w:color="auto" w:fill="FFFFFF"/>
          <w:lang w:val="de-DE"/>
        </w:rPr>
        <w:t>Frommestrail</w:t>
      </w:r>
      <w:proofErr w:type="spellEnd"/>
      <w:r w:rsidRPr="006248BD">
        <w:rPr>
          <w:rFonts w:ascii="Tahoma" w:hAnsi="Tahoma" w:cs="Tahoma"/>
          <w:color w:val="000000" w:themeColor="text1"/>
          <w:sz w:val="22"/>
          <w:szCs w:val="22"/>
          <w:shd w:val="clear" w:color="auto" w:fill="FFFFFF"/>
          <w:lang w:val="de-DE"/>
        </w:rPr>
        <w:t xml:space="preserve"> ist nur einer von acht </w:t>
      </w:r>
      <w:proofErr w:type="spellStart"/>
      <w:r w:rsidRPr="006248BD">
        <w:rPr>
          <w:rFonts w:ascii="Tahoma" w:hAnsi="Tahoma" w:cs="Tahoma"/>
          <w:color w:val="000000" w:themeColor="text1"/>
          <w:sz w:val="22"/>
          <w:szCs w:val="22"/>
          <w:shd w:val="clear" w:color="auto" w:fill="FFFFFF"/>
          <w:lang w:val="de-DE"/>
        </w:rPr>
        <w:t>Singletrail</w:t>
      </w:r>
      <w:proofErr w:type="spellEnd"/>
      <w:r w:rsidRPr="006248BD">
        <w:rPr>
          <w:rFonts w:ascii="Tahoma" w:hAnsi="Tahoma" w:cs="Tahoma"/>
          <w:color w:val="000000" w:themeColor="text1"/>
          <w:sz w:val="22"/>
          <w:szCs w:val="22"/>
          <w:shd w:val="clear" w:color="auto" w:fill="FFFFFF"/>
          <w:lang w:val="de-DE"/>
        </w:rPr>
        <w:t xml:space="preserve">-Leckerbissen. Hoch hinaus und schnell bergab lautet seine Devise. Am liebsten auf schmalen, steinigen Trails in alpinem Gelände. In den nächsten Tagen wird er auch den </w:t>
      </w:r>
      <w:proofErr w:type="spellStart"/>
      <w:r w:rsidRPr="006248BD">
        <w:rPr>
          <w:rFonts w:ascii="Tahoma" w:hAnsi="Tahoma" w:cs="Tahoma"/>
          <w:i/>
          <w:iCs/>
          <w:color w:val="000000" w:themeColor="text1"/>
          <w:sz w:val="22"/>
          <w:szCs w:val="22"/>
          <w:shd w:val="clear" w:color="auto" w:fill="FFFFFF"/>
          <w:lang w:val="de-DE"/>
        </w:rPr>
        <w:t>Scheidtrail</w:t>
      </w:r>
      <w:proofErr w:type="spellEnd"/>
      <w:r w:rsidRPr="006248BD">
        <w:rPr>
          <w:rFonts w:ascii="Tahoma" w:hAnsi="Tahoma" w:cs="Tahoma"/>
          <w:color w:val="000000" w:themeColor="text1"/>
          <w:sz w:val="22"/>
          <w:szCs w:val="22"/>
          <w:shd w:val="clear" w:color="auto" w:fill="FFFFFF"/>
          <w:lang w:val="de-DE"/>
        </w:rPr>
        <w:t xml:space="preserve"> oder den </w:t>
      </w:r>
      <w:proofErr w:type="spellStart"/>
      <w:r w:rsidRPr="006248BD">
        <w:rPr>
          <w:rFonts w:ascii="Tahoma" w:hAnsi="Tahoma" w:cs="Tahoma"/>
          <w:i/>
          <w:iCs/>
          <w:color w:val="000000" w:themeColor="text1"/>
          <w:sz w:val="22"/>
          <w:szCs w:val="22"/>
          <w:shd w:val="clear" w:color="auto" w:fill="FFFFFF"/>
          <w:lang w:val="de-DE"/>
        </w:rPr>
        <w:t>Jochtrail</w:t>
      </w:r>
      <w:proofErr w:type="spellEnd"/>
      <w:r w:rsidRPr="006248BD">
        <w:rPr>
          <w:rFonts w:ascii="Tahoma" w:hAnsi="Tahoma" w:cs="Tahoma"/>
          <w:color w:val="000000" w:themeColor="text1"/>
          <w:sz w:val="22"/>
          <w:szCs w:val="22"/>
          <w:shd w:val="clear" w:color="auto" w:fill="FFFFFF"/>
          <w:lang w:val="de-DE"/>
        </w:rPr>
        <w:t xml:space="preserve"> (Schwierigkeitsgrad rot) in Angriff nehmen. Letzterer führt von der Bergstation der Schönjochbahn auf 2.436 Metern über 5,8 Kilometer zur 500 Meter tiefer gelegenen Bergstation der </w:t>
      </w:r>
      <w:proofErr w:type="spellStart"/>
      <w:r w:rsidRPr="006248BD">
        <w:rPr>
          <w:rFonts w:ascii="Tahoma" w:hAnsi="Tahoma" w:cs="Tahoma"/>
          <w:color w:val="000000" w:themeColor="text1"/>
          <w:sz w:val="22"/>
          <w:szCs w:val="22"/>
          <w:shd w:val="clear" w:color="auto" w:fill="FFFFFF"/>
          <w:lang w:val="de-DE"/>
        </w:rPr>
        <w:t>Komperdellbahn</w:t>
      </w:r>
      <w:proofErr w:type="spellEnd"/>
      <w:r w:rsidRPr="006248BD">
        <w:rPr>
          <w:rFonts w:ascii="Tahoma" w:hAnsi="Tahoma" w:cs="Tahoma"/>
          <w:color w:val="000000" w:themeColor="text1"/>
          <w:sz w:val="22"/>
          <w:szCs w:val="22"/>
          <w:shd w:val="clear" w:color="auto" w:fill="FFFFFF"/>
          <w:lang w:val="de-DE"/>
        </w:rPr>
        <w:t>. Teilweise naturbelassene Abschnitte, North Shore-Elemente sowie einen kniffligen Abschnitt mit Rock Gardens gehören dazu. Spaß ist also vorprogrammiert.</w:t>
      </w:r>
    </w:p>
    <w:p w14:paraId="633E3F96"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Weniger geübte Rider wie Lara wählen den </w:t>
      </w:r>
      <w:proofErr w:type="spellStart"/>
      <w:r w:rsidRPr="006248BD">
        <w:rPr>
          <w:rFonts w:ascii="Tahoma" w:hAnsi="Tahoma" w:cs="Tahoma"/>
          <w:i/>
          <w:iCs/>
          <w:color w:val="000000" w:themeColor="text1"/>
          <w:sz w:val="22"/>
          <w:szCs w:val="22"/>
          <w:shd w:val="clear" w:color="auto" w:fill="FFFFFF"/>
          <w:lang w:val="de-DE"/>
        </w:rPr>
        <w:t>Alpkopftrail</w:t>
      </w:r>
      <w:proofErr w:type="spellEnd"/>
      <w:r w:rsidRPr="006248BD">
        <w:rPr>
          <w:rFonts w:ascii="Tahoma" w:hAnsi="Tahoma" w:cs="Tahoma"/>
          <w:color w:val="000000" w:themeColor="text1"/>
          <w:sz w:val="22"/>
          <w:szCs w:val="22"/>
          <w:shd w:val="clear" w:color="auto" w:fill="FFFFFF"/>
          <w:lang w:val="de-DE"/>
        </w:rPr>
        <w:t xml:space="preserve"> oder den neuen </w:t>
      </w:r>
      <w:proofErr w:type="spellStart"/>
      <w:r w:rsidRPr="006248BD">
        <w:rPr>
          <w:rFonts w:ascii="Tahoma" w:hAnsi="Tahoma" w:cs="Tahoma"/>
          <w:i/>
          <w:iCs/>
          <w:color w:val="000000" w:themeColor="text1"/>
          <w:sz w:val="22"/>
          <w:szCs w:val="22"/>
          <w:shd w:val="clear" w:color="auto" w:fill="FFFFFF"/>
          <w:lang w:val="de-DE"/>
        </w:rPr>
        <w:t>Bifitrail</w:t>
      </w:r>
      <w:proofErr w:type="spellEnd"/>
      <w:r w:rsidRPr="006248BD">
        <w:rPr>
          <w:rFonts w:ascii="Tahoma" w:hAnsi="Tahoma" w:cs="Tahoma"/>
          <w:color w:val="000000" w:themeColor="text1"/>
          <w:sz w:val="22"/>
          <w:szCs w:val="22"/>
          <w:shd w:val="clear" w:color="auto" w:fill="FFFFFF"/>
          <w:lang w:val="de-DE"/>
        </w:rPr>
        <w:t xml:space="preserve"> (beide Schwierigkeitsgrad grün). Am Ende des Urlaubs möchte sie unbedingt gemeinsam mit Markus auch den neuen </w:t>
      </w:r>
      <w:proofErr w:type="spellStart"/>
      <w:r w:rsidRPr="006248BD">
        <w:rPr>
          <w:rFonts w:ascii="Tahoma" w:hAnsi="Tahoma" w:cs="Tahoma"/>
          <w:i/>
          <w:iCs/>
          <w:color w:val="000000" w:themeColor="text1"/>
          <w:sz w:val="22"/>
          <w:szCs w:val="22"/>
          <w:shd w:val="clear" w:color="auto" w:fill="FFFFFF"/>
          <w:lang w:val="de-DE"/>
        </w:rPr>
        <w:t>Leithetrail</w:t>
      </w:r>
      <w:proofErr w:type="spellEnd"/>
      <w:r w:rsidRPr="006248BD">
        <w:rPr>
          <w:rFonts w:ascii="Tahoma" w:hAnsi="Tahoma" w:cs="Tahoma"/>
          <w:color w:val="000000" w:themeColor="text1"/>
          <w:sz w:val="22"/>
          <w:szCs w:val="22"/>
          <w:shd w:val="clear" w:color="auto" w:fill="FFFFFF"/>
          <w:lang w:val="de-DE"/>
        </w:rPr>
        <w:t xml:space="preserve"> und den </w:t>
      </w:r>
      <w:proofErr w:type="spellStart"/>
      <w:r w:rsidRPr="006248BD">
        <w:rPr>
          <w:rFonts w:ascii="Tahoma" w:hAnsi="Tahoma" w:cs="Tahoma"/>
          <w:i/>
          <w:iCs/>
          <w:color w:val="000000" w:themeColor="text1"/>
          <w:sz w:val="22"/>
          <w:szCs w:val="22"/>
          <w:shd w:val="clear" w:color="auto" w:fill="FFFFFF"/>
          <w:lang w:val="de-DE"/>
        </w:rPr>
        <w:t>Högtrail</w:t>
      </w:r>
      <w:proofErr w:type="spellEnd"/>
      <w:r w:rsidRPr="006248BD">
        <w:rPr>
          <w:rFonts w:ascii="Tahoma" w:hAnsi="Tahoma" w:cs="Tahoma"/>
          <w:color w:val="000000" w:themeColor="text1"/>
          <w:sz w:val="22"/>
          <w:szCs w:val="22"/>
          <w:shd w:val="clear" w:color="auto" w:fill="FFFFFF"/>
          <w:lang w:val="de-DE"/>
        </w:rPr>
        <w:t xml:space="preserve"> (beide Schwierigkeitsgrad blau) bezwingen. Und natürlich den legendären </w:t>
      </w:r>
      <w:proofErr w:type="spellStart"/>
      <w:r w:rsidRPr="006248BD">
        <w:rPr>
          <w:rFonts w:ascii="Tahoma" w:hAnsi="Tahoma" w:cs="Tahoma"/>
          <w:i/>
          <w:iCs/>
          <w:color w:val="000000" w:themeColor="text1"/>
          <w:sz w:val="22"/>
          <w:szCs w:val="22"/>
          <w:shd w:val="clear" w:color="auto" w:fill="FFFFFF"/>
          <w:lang w:val="de-DE"/>
        </w:rPr>
        <w:t>Zirbentrail</w:t>
      </w:r>
      <w:proofErr w:type="spellEnd"/>
      <w:r w:rsidRPr="006248BD">
        <w:rPr>
          <w:rFonts w:ascii="Tahoma" w:hAnsi="Tahoma" w:cs="Tahoma"/>
          <w:color w:val="000000" w:themeColor="text1"/>
          <w:sz w:val="22"/>
          <w:szCs w:val="22"/>
          <w:shd w:val="clear" w:color="auto" w:fill="FFFFFF"/>
          <w:lang w:val="de-DE"/>
        </w:rPr>
        <w:t xml:space="preserve"> auf der Fisser Nordseite, mit 9,1 Kilometern der längste </w:t>
      </w:r>
      <w:proofErr w:type="spellStart"/>
      <w:r w:rsidRPr="006248BD">
        <w:rPr>
          <w:rFonts w:ascii="Tahoma" w:hAnsi="Tahoma" w:cs="Tahoma"/>
          <w:color w:val="000000" w:themeColor="text1"/>
          <w:sz w:val="22"/>
          <w:szCs w:val="22"/>
          <w:shd w:val="clear" w:color="auto" w:fill="FFFFFF"/>
          <w:lang w:val="de-DE"/>
        </w:rPr>
        <w:t>Singletrail</w:t>
      </w:r>
      <w:proofErr w:type="spellEnd"/>
      <w:r w:rsidRPr="006248BD">
        <w:rPr>
          <w:rFonts w:ascii="Tahoma" w:hAnsi="Tahoma" w:cs="Tahoma"/>
          <w:color w:val="000000" w:themeColor="text1"/>
          <w:sz w:val="22"/>
          <w:szCs w:val="22"/>
          <w:shd w:val="clear" w:color="auto" w:fill="FFFFFF"/>
          <w:lang w:val="de-DE"/>
        </w:rPr>
        <w:t xml:space="preserve"> der Region. Fahrspaß pur, abwechslungsreiche Herausforderungen und natürlich atemberaubende Ausblicke. Wie sich zeigen wird, findet auch sie hier in jeder Hinsicht die Erfüllung ihres Biker-Urlaubs. </w:t>
      </w:r>
    </w:p>
    <w:p w14:paraId="661A5AFF"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Einen Tipp beherzigen die beiden besonders: Sich nicht vom Panorama ablenken lassen. Denn das genießt man am besten auf einer Sonnenterrasse. Oder nach getaner Arbeit beim legendären Bike-Burger am Eingang des </w:t>
      </w:r>
      <w:r w:rsidRPr="006248BD">
        <w:rPr>
          <w:rFonts w:ascii="Tahoma" w:hAnsi="Tahoma" w:cs="Tahoma"/>
          <w:i/>
          <w:iCs/>
          <w:color w:val="000000" w:themeColor="text1"/>
          <w:sz w:val="22"/>
          <w:szCs w:val="22"/>
          <w:shd w:val="clear" w:color="auto" w:fill="FFFFFF"/>
          <w:lang w:val="de-DE"/>
        </w:rPr>
        <w:t>Bikeparks Serfaus-Fiss-</w:t>
      </w:r>
      <w:proofErr w:type="spellStart"/>
      <w:r w:rsidRPr="006248BD">
        <w:rPr>
          <w:rFonts w:ascii="Tahoma" w:hAnsi="Tahoma" w:cs="Tahoma"/>
          <w:i/>
          <w:iCs/>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w:t>
      </w:r>
    </w:p>
    <w:p w14:paraId="1C21CBFF"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579BA391"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08DED8C8"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682F21BB"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732E0229" w14:textId="77777777" w:rsidR="006248BD" w:rsidRPr="006248BD" w:rsidRDefault="006248BD" w:rsidP="006248BD">
      <w:pPr>
        <w:widowControl/>
        <w:suppressAutoHyphens w:val="0"/>
        <w:ind w:right="284"/>
        <w:jc w:val="both"/>
        <w:rPr>
          <w:rFonts w:ascii="Tahoma" w:hAnsi="Tahoma" w:cs="Tahoma"/>
          <w:b/>
          <w:bCs/>
          <w:color w:val="000000" w:themeColor="text1"/>
          <w:sz w:val="22"/>
          <w:szCs w:val="22"/>
          <w:shd w:val="clear" w:color="auto" w:fill="FFFFFF"/>
          <w:lang w:val="de-DE"/>
        </w:rPr>
      </w:pPr>
      <w:r w:rsidRPr="006248BD">
        <w:rPr>
          <w:rFonts w:ascii="Tahoma" w:hAnsi="Tahoma" w:cs="Tahoma"/>
          <w:b/>
          <w:bCs/>
          <w:color w:val="000000" w:themeColor="text1"/>
          <w:sz w:val="22"/>
          <w:szCs w:val="22"/>
          <w:shd w:val="clear" w:color="auto" w:fill="FFFFFF"/>
          <w:lang w:val="de-DE"/>
        </w:rPr>
        <w:lastRenderedPageBreak/>
        <w:t>Spaß und Nervenkitzel für alle Generationen</w:t>
      </w:r>
    </w:p>
    <w:p w14:paraId="4715C911"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Der </w:t>
      </w:r>
      <w:r w:rsidRPr="006248BD">
        <w:rPr>
          <w:rFonts w:ascii="Tahoma" w:hAnsi="Tahoma" w:cs="Tahoma"/>
          <w:i/>
          <w:iCs/>
          <w:color w:val="000000" w:themeColor="text1"/>
          <w:sz w:val="22"/>
          <w:szCs w:val="22"/>
          <w:shd w:val="clear" w:color="auto" w:fill="FFFFFF"/>
          <w:lang w:val="de-DE"/>
        </w:rPr>
        <w:t>Bikepark Serfaus-Fiss-</w:t>
      </w:r>
      <w:proofErr w:type="spellStart"/>
      <w:r w:rsidRPr="006248BD">
        <w:rPr>
          <w:rFonts w:ascii="Tahoma" w:hAnsi="Tahoma" w:cs="Tahoma"/>
          <w:i/>
          <w:iCs/>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 xml:space="preserve"> lässt die Herzen aller Biker höherschlagen. Direkt an der Waldbahn gelegen, bietet der Park selbst Einsteigern und Familien mit Kindern ideale Bedingungen, um sich langsam an den Sport heranzutasten. Mit Training Area, Kids Area, Pumptrack und Slopestyle ist für jedes Können etwas dabei. Fünf Hauptrouten mit zahlreichen Abzweigungen bieten </w:t>
      </w:r>
      <w:proofErr w:type="gramStart"/>
      <w:r w:rsidRPr="006248BD">
        <w:rPr>
          <w:rFonts w:ascii="Tahoma" w:hAnsi="Tahoma" w:cs="Tahoma"/>
          <w:color w:val="000000" w:themeColor="text1"/>
          <w:sz w:val="22"/>
          <w:szCs w:val="22"/>
          <w:shd w:val="clear" w:color="auto" w:fill="FFFFFF"/>
          <w:lang w:val="de-DE"/>
        </w:rPr>
        <w:t>tolle</w:t>
      </w:r>
      <w:proofErr w:type="gramEnd"/>
      <w:r w:rsidRPr="006248BD">
        <w:rPr>
          <w:rFonts w:ascii="Tahoma" w:hAnsi="Tahoma" w:cs="Tahoma"/>
          <w:color w:val="000000" w:themeColor="text1"/>
          <w:sz w:val="22"/>
          <w:szCs w:val="22"/>
          <w:shd w:val="clear" w:color="auto" w:fill="FFFFFF"/>
          <w:lang w:val="de-DE"/>
        </w:rPr>
        <w:t xml:space="preserve"> Kombinationsmöglichkeiten. Lara freut sich besonders über das umfangreiche Kursangebot der </w:t>
      </w:r>
      <w:proofErr w:type="spellStart"/>
      <w:r w:rsidRPr="006248BD">
        <w:rPr>
          <w:rFonts w:ascii="Tahoma" w:hAnsi="Tahoma" w:cs="Tahoma"/>
          <w:i/>
          <w:iCs/>
          <w:color w:val="000000" w:themeColor="text1"/>
          <w:sz w:val="22"/>
          <w:szCs w:val="22"/>
          <w:shd w:val="clear" w:color="auto" w:fill="FFFFFF"/>
          <w:lang w:val="de-DE"/>
        </w:rPr>
        <w:t>Bikeschule</w:t>
      </w:r>
      <w:proofErr w:type="spellEnd"/>
      <w:r w:rsidRPr="006248BD">
        <w:rPr>
          <w:rFonts w:ascii="Tahoma" w:hAnsi="Tahoma" w:cs="Tahoma"/>
          <w:i/>
          <w:iCs/>
          <w:color w:val="000000" w:themeColor="text1"/>
          <w:sz w:val="22"/>
          <w:szCs w:val="22"/>
          <w:shd w:val="clear" w:color="auto" w:fill="FFFFFF"/>
          <w:lang w:val="de-DE"/>
        </w:rPr>
        <w:t xml:space="preserve"> Serfaus-Fiss-</w:t>
      </w:r>
      <w:proofErr w:type="spellStart"/>
      <w:r w:rsidRPr="006248BD">
        <w:rPr>
          <w:rFonts w:ascii="Tahoma" w:hAnsi="Tahoma" w:cs="Tahoma"/>
          <w:i/>
          <w:iCs/>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 Hier kann sie ihre Fahrtechnik verfeinern und neue Tricks erlernen, während Markus die kniffligen Trails meistert.</w:t>
      </w:r>
    </w:p>
    <w:p w14:paraId="29CF79DA"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Übrigens: Kein eigenes Bike dabei? Kein Problem! Im gut ausgestatteten </w:t>
      </w:r>
      <w:proofErr w:type="spellStart"/>
      <w:r w:rsidRPr="006248BD">
        <w:rPr>
          <w:rFonts w:ascii="Tahoma" w:hAnsi="Tahoma" w:cs="Tahoma"/>
          <w:color w:val="000000" w:themeColor="text1"/>
          <w:sz w:val="22"/>
          <w:szCs w:val="22"/>
          <w:shd w:val="clear" w:color="auto" w:fill="FFFFFF"/>
          <w:lang w:val="de-DE"/>
        </w:rPr>
        <w:t>Bikeshop</w:t>
      </w:r>
      <w:proofErr w:type="spellEnd"/>
      <w:r w:rsidRPr="006248BD">
        <w:rPr>
          <w:rFonts w:ascii="Tahoma" w:hAnsi="Tahoma" w:cs="Tahoma"/>
          <w:color w:val="000000" w:themeColor="text1"/>
          <w:sz w:val="22"/>
          <w:szCs w:val="22"/>
          <w:shd w:val="clear" w:color="auto" w:fill="FFFFFF"/>
          <w:lang w:val="de-DE"/>
        </w:rPr>
        <w:t xml:space="preserve"> an der Talstation der Waldbahn findet jeder die passende Ausrüstung.</w:t>
      </w:r>
    </w:p>
    <w:p w14:paraId="17827085"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02236D5F" w14:textId="77777777" w:rsidR="006248BD" w:rsidRPr="006248BD" w:rsidRDefault="006248BD" w:rsidP="006248BD">
      <w:pPr>
        <w:widowControl/>
        <w:suppressAutoHyphens w:val="0"/>
        <w:ind w:right="284"/>
        <w:jc w:val="both"/>
        <w:rPr>
          <w:rFonts w:ascii="Tahoma" w:hAnsi="Tahoma" w:cs="Tahoma"/>
          <w:b/>
          <w:bCs/>
          <w:color w:val="000000" w:themeColor="text1"/>
          <w:sz w:val="22"/>
          <w:szCs w:val="22"/>
          <w:shd w:val="clear" w:color="auto" w:fill="FFFFFF"/>
          <w:lang w:val="de-DE"/>
        </w:rPr>
      </w:pPr>
      <w:r w:rsidRPr="006248BD">
        <w:rPr>
          <w:rFonts w:ascii="Tahoma" w:hAnsi="Tahoma" w:cs="Tahoma"/>
          <w:b/>
          <w:bCs/>
          <w:color w:val="000000" w:themeColor="text1"/>
          <w:sz w:val="22"/>
          <w:szCs w:val="22"/>
          <w:shd w:val="clear" w:color="auto" w:fill="FFFFFF"/>
          <w:lang w:val="de-DE"/>
        </w:rPr>
        <w:t xml:space="preserve">Radfahren mit dem gewissen Etwas </w:t>
      </w:r>
    </w:p>
    <w:p w14:paraId="24277AD4"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Obwohl Markus und Lara auf unterschiedlichem Niveau Rad fahren, teilen sie eine gemeinsame Leidenschaft: Beide sind in jeder Hinsicht Genussmenschen. Jeder auf seine Art, aber gerne auch gemeinsam. Und genau hier spielt die Region rund um Serfaus-Fiss-</w:t>
      </w:r>
      <w:proofErr w:type="spellStart"/>
      <w:r w:rsidRPr="006248BD">
        <w:rPr>
          <w:rFonts w:ascii="Tahoma" w:hAnsi="Tahoma" w:cs="Tahoma"/>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 xml:space="preserve"> ihre Stärken aus. Auch für weniger trainierte Biker gibt es viele Möglichkeiten, die atemberaubende Landschaft mit allen Sinnen zu erleben. Vor allem dann, wenn man sich wie Lara ein E-Bike ausleiht. Dann werden die Anstiege zum Kinderspiel und sie kann mit Markus die ein oder andere Tour unternehmen. Natürlich mit genussvollen Pausen auf den idyllischen Berghütten, wo sie von den Hüttenwirten mit regionalen Köstlichkeiten verwöhnt werden. Überall in der Region bieten gemütliche Sonnenterrassen beeindruckende Ausblicke auf die umliegende Bergwelt und laden zum Verweilen ein. Laras persönliches Highlight ist die urige </w:t>
      </w:r>
      <w:proofErr w:type="spellStart"/>
      <w:r w:rsidRPr="006248BD">
        <w:rPr>
          <w:rFonts w:ascii="Tahoma" w:hAnsi="Tahoma" w:cs="Tahoma"/>
          <w:color w:val="000000" w:themeColor="text1"/>
          <w:sz w:val="22"/>
          <w:szCs w:val="22"/>
          <w:shd w:val="clear" w:color="auto" w:fill="FFFFFF"/>
          <w:lang w:val="de-DE"/>
        </w:rPr>
        <w:t>Schöngampalm</w:t>
      </w:r>
      <w:proofErr w:type="spellEnd"/>
      <w:r w:rsidRPr="006248BD">
        <w:rPr>
          <w:rFonts w:ascii="Tahoma" w:hAnsi="Tahoma" w:cs="Tahoma"/>
          <w:i/>
          <w:iCs/>
          <w:color w:val="000000" w:themeColor="text1"/>
          <w:sz w:val="22"/>
          <w:szCs w:val="22"/>
          <w:shd w:val="clear" w:color="auto" w:fill="FFFFFF"/>
          <w:lang w:val="de-DE"/>
        </w:rPr>
        <w:t xml:space="preserve"> </w:t>
      </w:r>
      <w:r w:rsidRPr="006248BD">
        <w:rPr>
          <w:rFonts w:ascii="Tahoma" w:hAnsi="Tahoma" w:cs="Tahoma"/>
          <w:color w:val="000000" w:themeColor="text1"/>
          <w:sz w:val="22"/>
          <w:szCs w:val="22"/>
          <w:shd w:val="clear" w:color="auto" w:fill="FFFFFF"/>
          <w:lang w:val="de-DE"/>
        </w:rPr>
        <w:t xml:space="preserve">an der </w:t>
      </w:r>
      <w:proofErr w:type="spellStart"/>
      <w:r w:rsidRPr="006248BD">
        <w:rPr>
          <w:rFonts w:ascii="Tahoma" w:hAnsi="Tahoma" w:cs="Tahoma"/>
          <w:color w:val="000000" w:themeColor="text1"/>
          <w:sz w:val="22"/>
          <w:szCs w:val="22"/>
          <w:shd w:val="clear" w:color="auto" w:fill="FFFFFF"/>
          <w:lang w:val="de-DE"/>
        </w:rPr>
        <w:t>Almbahn</w:t>
      </w:r>
      <w:proofErr w:type="spellEnd"/>
      <w:r w:rsidRPr="006248BD">
        <w:rPr>
          <w:rFonts w:ascii="Tahoma" w:hAnsi="Tahoma" w:cs="Tahoma"/>
          <w:color w:val="000000" w:themeColor="text1"/>
          <w:sz w:val="22"/>
          <w:szCs w:val="22"/>
          <w:shd w:val="clear" w:color="auto" w:fill="FFFFFF"/>
          <w:lang w:val="de-DE"/>
        </w:rPr>
        <w:t xml:space="preserve">, in der es herrlich nach dem heimischen Holz duftet. Nach den vielen Spitzkehren und </w:t>
      </w:r>
      <w:proofErr w:type="spellStart"/>
      <w:r w:rsidRPr="006248BD">
        <w:rPr>
          <w:rFonts w:ascii="Tahoma" w:hAnsi="Tahoma" w:cs="Tahoma"/>
          <w:color w:val="000000" w:themeColor="text1"/>
          <w:sz w:val="22"/>
          <w:szCs w:val="22"/>
          <w:shd w:val="clear" w:color="auto" w:fill="FFFFFF"/>
          <w:lang w:val="de-DE"/>
        </w:rPr>
        <w:t>flowigen</w:t>
      </w:r>
      <w:proofErr w:type="spellEnd"/>
      <w:r w:rsidRPr="006248BD">
        <w:rPr>
          <w:rFonts w:ascii="Tahoma" w:hAnsi="Tahoma" w:cs="Tahoma"/>
          <w:color w:val="000000" w:themeColor="text1"/>
          <w:sz w:val="22"/>
          <w:szCs w:val="22"/>
          <w:shd w:val="clear" w:color="auto" w:fill="FFFFFF"/>
          <w:lang w:val="de-DE"/>
        </w:rPr>
        <w:t xml:space="preserve"> Kurven auf dem </w:t>
      </w:r>
      <w:proofErr w:type="spellStart"/>
      <w:r w:rsidRPr="006248BD">
        <w:rPr>
          <w:rFonts w:ascii="Tahoma" w:hAnsi="Tahoma" w:cs="Tahoma"/>
          <w:i/>
          <w:iCs/>
          <w:color w:val="000000" w:themeColor="text1"/>
          <w:sz w:val="22"/>
          <w:szCs w:val="22"/>
          <w:shd w:val="clear" w:color="auto" w:fill="FFFFFF"/>
          <w:lang w:val="de-DE"/>
        </w:rPr>
        <w:t>Zirbenweg</w:t>
      </w:r>
      <w:proofErr w:type="spellEnd"/>
      <w:r w:rsidRPr="006248BD">
        <w:rPr>
          <w:rFonts w:ascii="Tahoma" w:hAnsi="Tahoma" w:cs="Tahoma"/>
          <w:color w:val="000000" w:themeColor="text1"/>
          <w:sz w:val="22"/>
          <w:szCs w:val="22"/>
          <w:shd w:val="clear" w:color="auto" w:fill="FFFFFF"/>
          <w:lang w:val="de-DE"/>
        </w:rPr>
        <w:t xml:space="preserve"> ist die Hütte für sie eine wahre Offenbarung. Wie in den anderen Hütten sind auch hier vor allem traditionelle Gerichte auf der Speisekarte. Ausnahmslos hochwertig und regional. Darunter auch die </w:t>
      </w:r>
      <w:r w:rsidRPr="006248BD">
        <w:rPr>
          <w:rFonts w:ascii="Tahoma" w:hAnsi="Tahoma" w:cs="Tahoma"/>
          <w:i/>
          <w:iCs/>
          <w:color w:val="000000" w:themeColor="text1"/>
          <w:sz w:val="22"/>
          <w:szCs w:val="22"/>
          <w:shd w:val="clear" w:color="auto" w:fill="FFFFFF"/>
          <w:lang w:val="de-DE"/>
        </w:rPr>
        <w:t>Fisser Imperial Gerste</w:t>
      </w:r>
      <w:r w:rsidRPr="006248BD">
        <w:rPr>
          <w:rFonts w:ascii="Tahoma" w:hAnsi="Tahoma" w:cs="Tahoma"/>
          <w:color w:val="000000" w:themeColor="text1"/>
          <w:sz w:val="22"/>
          <w:szCs w:val="22"/>
          <w:shd w:val="clear" w:color="auto" w:fill="FFFFFF"/>
          <w:lang w:val="de-DE"/>
        </w:rPr>
        <w:t xml:space="preserve">, die sich in der </w:t>
      </w:r>
      <w:proofErr w:type="spellStart"/>
      <w:r w:rsidRPr="006248BD">
        <w:rPr>
          <w:rFonts w:ascii="Tahoma" w:hAnsi="Tahoma" w:cs="Tahoma"/>
          <w:i/>
          <w:iCs/>
          <w:color w:val="000000" w:themeColor="text1"/>
          <w:sz w:val="22"/>
          <w:szCs w:val="22"/>
          <w:shd w:val="clear" w:color="auto" w:fill="FFFFFF"/>
          <w:lang w:val="de-DE"/>
        </w:rPr>
        <w:t>Gerstlsuppe</w:t>
      </w:r>
      <w:proofErr w:type="spellEnd"/>
      <w:r w:rsidRPr="006248BD">
        <w:rPr>
          <w:rFonts w:ascii="Tahoma" w:hAnsi="Tahoma" w:cs="Tahoma"/>
          <w:color w:val="000000" w:themeColor="text1"/>
          <w:sz w:val="22"/>
          <w:szCs w:val="22"/>
          <w:shd w:val="clear" w:color="auto" w:fill="FFFFFF"/>
          <w:lang w:val="de-DE"/>
        </w:rPr>
        <w:t>, im Brot und im Tiroler Single Malt Whisky</w:t>
      </w:r>
      <w:r w:rsidRPr="006248BD">
        <w:rPr>
          <w:rFonts w:ascii="Tahoma" w:hAnsi="Tahoma" w:cs="Tahoma"/>
          <w:i/>
          <w:iCs/>
          <w:color w:val="000000" w:themeColor="text1"/>
          <w:sz w:val="22"/>
          <w:szCs w:val="22"/>
          <w:shd w:val="clear" w:color="auto" w:fill="FFFFFF"/>
          <w:lang w:val="de-DE"/>
        </w:rPr>
        <w:t xml:space="preserve"> </w:t>
      </w:r>
      <w:proofErr w:type="spellStart"/>
      <w:r w:rsidRPr="006248BD">
        <w:rPr>
          <w:rFonts w:ascii="Tahoma" w:hAnsi="Tahoma" w:cs="Tahoma"/>
          <w:i/>
          <w:iCs/>
          <w:color w:val="000000" w:themeColor="text1"/>
          <w:sz w:val="22"/>
          <w:szCs w:val="22"/>
          <w:shd w:val="clear" w:color="auto" w:fill="FFFFFF"/>
          <w:lang w:val="de-DE"/>
        </w:rPr>
        <w:t>Fissky</w:t>
      </w:r>
      <w:proofErr w:type="spellEnd"/>
      <w:r w:rsidRPr="006248BD">
        <w:rPr>
          <w:rFonts w:ascii="Tahoma" w:hAnsi="Tahoma" w:cs="Tahoma"/>
          <w:i/>
          <w:iCs/>
          <w:color w:val="000000" w:themeColor="text1"/>
          <w:sz w:val="22"/>
          <w:szCs w:val="22"/>
          <w:shd w:val="clear" w:color="auto" w:fill="FFFFFF"/>
          <w:lang w:val="de-DE"/>
        </w:rPr>
        <w:t xml:space="preserve"> Imperial</w:t>
      </w:r>
      <w:r w:rsidRPr="006248BD">
        <w:rPr>
          <w:rFonts w:ascii="Tahoma" w:hAnsi="Tahoma" w:cs="Tahoma"/>
          <w:color w:val="000000" w:themeColor="text1"/>
          <w:sz w:val="22"/>
          <w:szCs w:val="22"/>
          <w:shd w:val="clear" w:color="auto" w:fill="FFFFFF"/>
          <w:lang w:val="de-DE"/>
        </w:rPr>
        <w:t xml:space="preserve"> wiederfindet. So gestärkt können die beiden nur glücklich und zufrieden in die Unterkunft zurückkehren, bereit für die nächsten gemeinsamen Abenteuer in der herrlichen Natur. Tipp: Geführte E-Bike-Touren und zahlreiche Ladestationen oder Stromanschlüsse in der gesamten Region machen das Bike-Erlebnis perfekt.</w:t>
      </w:r>
    </w:p>
    <w:p w14:paraId="199FDC08"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24C8CE30" w14:textId="77777777" w:rsidR="006248BD" w:rsidRPr="006248BD" w:rsidRDefault="006248BD" w:rsidP="006248BD">
      <w:pPr>
        <w:widowControl/>
        <w:suppressAutoHyphens w:val="0"/>
        <w:ind w:right="284"/>
        <w:jc w:val="both"/>
        <w:rPr>
          <w:rFonts w:ascii="Tahoma" w:hAnsi="Tahoma" w:cs="Tahoma"/>
          <w:b/>
          <w:bCs/>
          <w:color w:val="000000" w:themeColor="text1"/>
          <w:sz w:val="22"/>
          <w:szCs w:val="22"/>
          <w:shd w:val="clear" w:color="auto" w:fill="FFFFFF"/>
          <w:lang w:val="de-DE"/>
        </w:rPr>
      </w:pPr>
      <w:r w:rsidRPr="006248BD">
        <w:rPr>
          <w:rFonts w:ascii="Tahoma" w:hAnsi="Tahoma" w:cs="Tahoma"/>
          <w:b/>
          <w:bCs/>
          <w:color w:val="000000" w:themeColor="text1"/>
          <w:sz w:val="22"/>
          <w:szCs w:val="22"/>
          <w:shd w:val="clear" w:color="auto" w:fill="FFFFFF"/>
          <w:lang w:val="de-DE"/>
        </w:rPr>
        <w:t>Neues lernen und erleben: Camps, Workshops und Kurse</w:t>
      </w:r>
    </w:p>
    <w:p w14:paraId="469AD284" w14:textId="36C5288A"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Wie wäre es zum Beispiel mit einem besonderen Schmankerl? Beliebt sind die </w:t>
      </w:r>
      <w:r w:rsidRPr="006248BD">
        <w:rPr>
          <w:rFonts w:ascii="Tahoma" w:hAnsi="Tahoma" w:cs="Tahoma"/>
          <w:i/>
          <w:iCs/>
          <w:color w:val="000000" w:themeColor="text1"/>
          <w:sz w:val="22"/>
          <w:szCs w:val="22"/>
          <w:shd w:val="clear" w:color="auto" w:fill="FFFFFF"/>
          <w:lang w:val="de-DE"/>
        </w:rPr>
        <w:t>Early Rides</w:t>
      </w:r>
      <w:r w:rsidRPr="006248BD">
        <w:rPr>
          <w:rFonts w:ascii="Tahoma" w:hAnsi="Tahoma" w:cs="Tahoma"/>
          <w:color w:val="000000" w:themeColor="text1"/>
          <w:sz w:val="22"/>
          <w:szCs w:val="22"/>
          <w:shd w:val="clear" w:color="auto" w:fill="FFFFFF"/>
          <w:lang w:val="de-DE"/>
        </w:rPr>
        <w:t>, bei denen fortgeschrittene Biker (ab 16 Jahren) morgens die unberührte Bergwelt erkunden und mit einem regionalen Frühstück auf der Frommes-Alp in den Tag starten. Doch damit nicht genug: Während der gesamten Saison finden in der Ferienregion Serfaus-Fiss-</w:t>
      </w:r>
      <w:proofErr w:type="spellStart"/>
      <w:r w:rsidRPr="006248BD">
        <w:rPr>
          <w:rFonts w:ascii="Tahoma" w:hAnsi="Tahoma" w:cs="Tahoma"/>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 xml:space="preserve"> zahlreiche Camps und Workshops statt. Bikerinnen können sich auf die </w:t>
      </w:r>
      <w:r w:rsidRPr="009E3F7F">
        <w:rPr>
          <w:rFonts w:ascii="Tahoma" w:hAnsi="Tahoma" w:cs="Tahoma"/>
          <w:i/>
          <w:iCs/>
          <w:color w:val="000000" w:themeColor="text1"/>
          <w:sz w:val="22"/>
          <w:szCs w:val="22"/>
          <w:shd w:val="clear" w:color="auto" w:fill="FFFFFF"/>
          <w:lang w:val="de-DE"/>
        </w:rPr>
        <w:t>Women’s Workshops</w:t>
      </w:r>
      <w:r w:rsidRPr="006248BD">
        <w:rPr>
          <w:rFonts w:ascii="Tahoma" w:hAnsi="Tahoma" w:cs="Tahoma"/>
          <w:color w:val="000000" w:themeColor="text1"/>
          <w:sz w:val="22"/>
          <w:szCs w:val="22"/>
          <w:shd w:val="clear" w:color="auto" w:fill="FFFFFF"/>
          <w:lang w:val="de-DE"/>
        </w:rPr>
        <w:t xml:space="preserve"> mit Alice Kühne freuen, die Biker von morgen zwischen 10 und 18 Jahren rocken im August beim </w:t>
      </w:r>
      <w:r w:rsidR="00064448" w:rsidRPr="00064448">
        <w:rPr>
          <w:rFonts w:ascii="Tahoma" w:hAnsi="Tahoma" w:cs="Tahoma"/>
          <w:i/>
          <w:iCs/>
          <w:color w:val="000000" w:themeColor="text1"/>
          <w:sz w:val="22"/>
          <w:szCs w:val="22"/>
          <w:shd w:val="clear" w:color="auto" w:fill="FFFFFF"/>
          <w:lang w:val="de-DE"/>
        </w:rPr>
        <w:t xml:space="preserve">PROPAIN </w:t>
      </w:r>
      <w:r w:rsidRPr="006248BD">
        <w:rPr>
          <w:rFonts w:ascii="Tahoma" w:hAnsi="Tahoma" w:cs="Tahoma"/>
          <w:i/>
          <w:iCs/>
          <w:color w:val="000000" w:themeColor="text1"/>
          <w:sz w:val="22"/>
          <w:szCs w:val="22"/>
          <w:shd w:val="clear" w:color="auto" w:fill="FFFFFF"/>
          <w:lang w:val="de-DE"/>
        </w:rPr>
        <w:t>Rookie Camp</w:t>
      </w:r>
      <w:r w:rsidRPr="006248BD">
        <w:rPr>
          <w:rFonts w:ascii="Tahoma" w:hAnsi="Tahoma" w:cs="Tahoma"/>
          <w:color w:val="000000" w:themeColor="text1"/>
          <w:sz w:val="22"/>
          <w:szCs w:val="22"/>
          <w:shd w:val="clear" w:color="auto" w:fill="FFFFFF"/>
          <w:lang w:val="de-DE"/>
        </w:rPr>
        <w:t xml:space="preserve"> die Trails. </w:t>
      </w:r>
      <w:r w:rsidRPr="006248BD">
        <w:rPr>
          <w:rFonts w:ascii="Tahoma" w:hAnsi="Tahoma" w:cs="Tahoma"/>
          <w:sz w:val="22"/>
          <w:szCs w:val="22"/>
          <w:lang w:val="de-DE"/>
        </w:rPr>
        <w:t xml:space="preserve">Vom 29. bis 31. August 2025 </w:t>
      </w:r>
      <w:r w:rsidRPr="006248BD">
        <w:rPr>
          <w:rFonts w:ascii="Tahoma" w:hAnsi="Tahoma" w:cs="Tahoma"/>
          <w:color w:val="000000" w:themeColor="text1"/>
          <w:sz w:val="22"/>
          <w:szCs w:val="22"/>
          <w:shd w:val="clear" w:color="auto" w:fill="FFFFFF"/>
          <w:lang w:val="de-DE"/>
        </w:rPr>
        <w:t xml:space="preserve">stehen beim </w:t>
      </w:r>
      <w:proofErr w:type="spellStart"/>
      <w:r w:rsidRPr="006248BD">
        <w:rPr>
          <w:rFonts w:ascii="Tahoma" w:hAnsi="Tahoma" w:cs="Tahoma"/>
          <w:i/>
          <w:iCs/>
          <w:color w:val="000000" w:themeColor="text1"/>
          <w:sz w:val="22"/>
          <w:szCs w:val="22"/>
          <w:shd w:val="clear" w:color="auto" w:fill="FFFFFF"/>
          <w:lang w:val="de-DE"/>
        </w:rPr>
        <w:t>Bikefestival</w:t>
      </w:r>
      <w:proofErr w:type="spellEnd"/>
      <w:r w:rsidRPr="006248BD">
        <w:rPr>
          <w:rFonts w:ascii="Tahoma" w:hAnsi="Tahoma" w:cs="Tahoma"/>
          <w:color w:val="000000" w:themeColor="text1"/>
          <w:sz w:val="22"/>
          <w:szCs w:val="22"/>
          <w:shd w:val="clear" w:color="auto" w:fill="FFFFFF"/>
          <w:lang w:val="de-DE"/>
        </w:rPr>
        <w:t xml:space="preserve"> im </w:t>
      </w:r>
      <w:r w:rsidRPr="006248BD">
        <w:rPr>
          <w:rFonts w:ascii="Tahoma" w:hAnsi="Tahoma" w:cs="Tahoma"/>
          <w:i/>
          <w:iCs/>
          <w:color w:val="000000" w:themeColor="text1"/>
          <w:sz w:val="22"/>
          <w:szCs w:val="22"/>
          <w:shd w:val="clear" w:color="auto" w:fill="FFFFFF"/>
          <w:lang w:val="de-DE"/>
        </w:rPr>
        <w:t>Bikepark Serfaus-Fiss-</w:t>
      </w:r>
      <w:proofErr w:type="spellStart"/>
      <w:r w:rsidRPr="006248BD">
        <w:rPr>
          <w:rFonts w:ascii="Tahoma" w:hAnsi="Tahoma" w:cs="Tahoma"/>
          <w:i/>
          <w:iCs/>
          <w:color w:val="000000" w:themeColor="text1"/>
          <w:sz w:val="22"/>
          <w:szCs w:val="22"/>
          <w:shd w:val="clear" w:color="auto" w:fill="FFFFFF"/>
          <w:lang w:val="de-DE"/>
        </w:rPr>
        <w:t>Ladis</w:t>
      </w:r>
      <w:proofErr w:type="spellEnd"/>
      <w:r w:rsidRPr="006248BD">
        <w:rPr>
          <w:rFonts w:ascii="Tahoma" w:hAnsi="Tahoma" w:cs="Tahoma"/>
          <w:color w:val="000000" w:themeColor="text1"/>
          <w:sz w:val="22"/>
          <w:szCs w:val="22"/>
          <w:shd w:val="clear" w:color="auto" w:fill="FFFFFF"/>
          <w:lang w:val="de-DE"/>
        </w:rPr>
        <w:t xml:space="preserve"> Spaß, Action und Adrenalin im Mittelpunkt. Ein Höhepunkt ist ein Downhill-Rennen im Rahmen der Austria Gravity Series. Zudem gibt es kostenlose Testmöglichkeiten für eine breite Auswahl an Bikes. Im gleichen Zeitraum</w:t>
      </w:r>
      <w:r w:rsidRPr="006248BD">
        <w:rPr>
          <w:rFonts w:ascii="Tahoma" w:hAnsi="Tahoma" w:cs="Tahoma"/>
          <w:sz w:val="22"/>
          <w:szCs w:val="22"/>
          <w:lang w:val="de-DE"/>
        </w:rPr>
        <w:t xml:space="preserve"> können Männer im </w:t>
      </w:r>
      <w:proofErr w:type="spellStart"/>
      <w:r w:rsidRPr="006248BD">
        <w:rPr>
          <w:rFonts w:ascii="Tahoma" w:hAnsi="Tahoma" w:cs="Tahoma"/>
          <w:i/>
          <w:iCs/>
          <w:sz w:val="22"/>
          <w:szCs w:val="22"/>
          <w:lang w:val="de-DE"/>
        </w:rPr>
        <w:t>Men‘s</w:t>
      </w:r>
      <w:proofErr w:type="spellEnd"/>
      <w:r w:rsidRPr="006248BD">
        <w:rPr>
          <w:rFonts w:ascii="Tahoma" w:hAnsi="Tahoma" w:cs="Tahoma"/>
          <w:i/>
          <w:iCs/>
          <w:sz w:val="22"/>
          <w:szCs w:val="22"/>
          <w:lang w:val="de-DE"/>
        </w:rPr>
        <w:t xml:space="preserve"> Camp</w:t>
      </w:r>
      <w:r w:rsidRPr="006248BD">
        <w:rPr>
          <w:rFonts w:ascii="Tahoma" w:hAnsi="Tahoma" w:cs="Tahoma"/>
          <w:sz w:val="22"/>
          <w:szCs w:val="22"/>
          <w:lang w:val="de-DE"/>
        </w:rPr>
        <w:t xml:space="preserve"> ihre Bike-Technik verbessern. Wer auf der Suche nach einer außergewöhnlichen Mountainbiketour ist, kann von Mai bis Oktober individuell am BIKE EVEREST TIROL teilnehmen. Bei dieser Tour werden 8.848 Höhenmeter geradelt, was exakt dem Maß des höchsten Bergs der Erde entspricht. Eine der insgesamt sieben Etappen durch die Alpen führt durch die sonnige Urlaubsregion Serfaus-Fiss-</w:t>
      </w:r>
      <w:proofErr w:type="spellStart"/>
      <w:r w:rsidRPr="006248BD">
        <w:rPr>
          <w:rFonts w:ascii="Tahoma" w:hAnsi="Tahoma" w:cs="Tahoma"/>
          <w:sz w:val="22"/>
          <w:szCs w:val="22"/>
          <w:lang w:val="de-DE"/>
        </w:rPr>
        <w:t>Ladis</w:t>
      </w:r>
      <w:proofErr w:type="spellEnd"/>
      <w:r w:rsidRPr="006248BD">
        <w:rPr>
          <w:rFonts w:ascii="Tahoma" w:hAnsi="Tahoma" w:cs="Tahoma"/>
          <w:sz w:val="22"/>
          <w:szCs w:val="22"/>
          <w:lang w:val="de-DE"/>
        </w:rPr>
        <w:t>.</w:t>
      </w:r>
    </w:p>
    <w:p w14:paraId="3C8AEBF1"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388A5C29"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2EFE620B" w14:textId="77777777" w:rsidR="006248BD" w:rsidRPr="006248BD" w:rsidRDefault="006248BD" w:rsidP="006248BD">
      <w:pPr>
        <w:widowControl/>
        <w:suppressAutoHyphens w:val="0"/>
        <w:ind w:right="284"/>
        <w:jc w:val="both"/>
        <w:rPr>
          <w:rFonts w:ascii="Tahoma" w:hAnsi="Tahoma" w:cs="Tahoma"/>
          <w:b/>
          <w:bCs/>
          <w:color w:val="000000" w:themeColor="text1"/>
          <w:sz w:val="22"/>
          <w:szCs w:val="22"/>
          <w:shd w:val="clear" w:color="auto" w:fill="FFFFFF"/>
          <w:lang w:val="de-DE"/>
        </w:rPr>
      </w:pPr>
      <w:r w:rsidRPr="006248BD">
        <w:rPr>
          <w:rFonts w:ascii="Tahoma" w:hAnsi="Tahoma" w:cs="Tahoma"/>
          <w:b/>
          <w:bCs/>
          <w:color w:val="000000" w:themeColor="text1"/>
          <w:sz w:val="22"/>
          <w:szCs w:val="22"/>
          <w:shd w:val="clear" w:color="auto" w:fill="FFFFFF"/>
          <w:lang w:val="de-DE"/>
        </w:rPr>
        <w:lastRenderedPageBreak/>
        <w:t>Gut vorbereitet ins Abenteuer starten</w:t>
      </w:r>
    </w:p>
    <w:p w14:paraId="70040EF8"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themeColor="text1"/>
          <w:sz w:val="22"/>
          <w:szCs w:val="22"/>
          <w:shd w:val="clear" w:color="auto" w:fill="FFFFFF"/>
          <w:lang w:val="de-DE"/>
        </w:rPr>
        <w:t xml:space="preserve">Damit vor Ort alles nach Plan läuft, haben Markus und Lara ihre Lieblingstouren bereits zu Hause online ausgearbeitet. Ein Tourenplaner, eine </w:t>
      </w:r>
      <w:proofErr w:type="spellStart"/>
      <w:r w:rsidRPr="006248BD">
        <w:rPr>
          <w:rFonts w:ascii="Tahoma" w:hAnsi="Tahoma" w:cs="Tahoma"/>
          <w:color w:val="000000" w:themeColor="text1"/>
          <w:sz w:val="22"/>
          <w:szCs w:val="22"/>
          <w:shd w:val="clear" w:color="auto" w:fill="FFFFFF"/>
          <w:lang w:val="de-DE"/>
        </w:rPr>
        <w:t>Bikekarte</w:t>
      </w:r>
      <w:proofErr w:type="spellEnd"/>
      <w:r w:rsidRPr="006248BD">
        <w:rPr>
          <w:rFonts w:ascii="Tahoma" w:hAnsi="Tahoma" w:cs="Tahoma"/>
          <w:color w:val="000000" w:themeColor="text1"/>
          <w:sz w:val="22"/>
          <w:szCs w:val="22"/>
          <w:shd w:val="clear" w:color="auto" w:fill="FFFFFF"/>
          <w:lang w:val="de-DE"/>
        </w:rPr>
        <w:t xml:space="preserve"> und eine virtuelle </w:t>
      </w:r>
      <w:proofErr w:type="spellStart"/>
      <w:r w:rsidRPr="006248BD">
        <w:rPr>
          <w:rFonts w:ascii="Tahoma" w:hAnsi="Tahoma" w:cs="Tahoma"/>
          <w:color w:val="000000" w:themeColor="text1"/>
          <w:sz w:val="22"/>
          <w:szCs w:val="22"/>
          <w:shd w:val="clear" w:color="auto" w:fill="FFFFFF"/>
          <w:lang w:val="de-DE"/>
        </w:rPr>
        <w:t>Trailmap</w:t>
      </w:r>
      <w:proofErr w:type="spellEnd"/>
      <w:r w:rsidRPr="006248BD">
        <w:rPr>
          <w:rFonts w:ascii="Tahoma" w:hAnsi="Tahoma" w:cs="Tahoma"/>
          <w:color w:val="000000" w:themeColor="text1"/>
          <w:sz w:val="22"/>
          <w:szCs w:val="22"/>
          <w:shd w:val="clear" w:color="auto" w:fill="FFFFFF"/>
          <w:lang w:val="de-DE"/>
        </w:rPr>
        <w:t xml:space="preserve"> liefern ihnen alle nötigen Informationen und mit Hilfe von QR-Scannern haben sie die GPS-Daten der Touren direkt heruntergeladen. So steht unvergesslichen Abenteuern und unzähligen Glücksmomenten in atemberaubender Naturkulisse nichts mehr im Wege.</w:t>
      </w:r>
    </w:p>
    <w:p w14:paraId="66BF2B2A"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4EE7D9D3"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p>
    <w:p w14:paraId="2F9C5F40" w14:textId="77777777" w:rsidR="006248BD" w:rsidRPr="006248BD" w:rsidRDefault="006248BD" w:rsidP="006248BD">
      <w:pPr>
        <w:widowControl/>
        <w:suppressAutoHyphens w:val="0"/>
        <w:ind w:right="284"/>
        <w:jc w:val="both"/>
        <w:rPr>
          <w:rFonts w:ascii="Tahoma" w:hAnsi="Tahoma" w:cs="Tahoma"/>
          <w:color w:val="000000" w:themeColor="text1"/>
          <w:sz w:val="22"/>
          <w:szCs w:val="22"/>
          <w:shd w:val="clear" w:color="auto" w:fill="FFFFFF"/>
          <w:lang w:val="de-DE"/>
        </w:rPr>
      </w:pPr>
      <w:r w:rsidRPr="006248BD">
        <w:rPr>
          <w:rFonts w:ascii="Tahoma" w:hAnsi="Tahoma" w:cs="Tahoma"/>
          <w:color w:val="000000"/>
          <w:sz w:val="22"/>
          <w:szCs w:val="22"/>
          <w:lang w:val="de-DE"/>
        </w:rPr>
        <w:t>Weitere Presseinformationen und kostenfreies Bildmaterial finden Sie auf unserem Presseportal unter</w:t>
      </w:r>
      <w:r w:rsidRPr="006248BD">
        <w:rPr>
          <w:rStyle w:val="apple-converted-space"/>
          <w:rFonts w:ascii="Tahoma" w:hAnsi="Tahoma" w:cs="Tahoma"/>
          <w:color w:val="000000"/>
          <w:sz w:val="22"/>
          <w:szCs w:val="22"/>
          <w:lang w:val="de-DE"/>
        </w:rPr>
        <w:t xml:space="preserve"> </w:t>
      </w:r>
      <w:hyperlink r:id="rId11" w:history="1">
        <w:r w:rsidRPr="006248BD">
          <w:rPr>
            <w:rStyle w:val="Hyperlink"/>
            <w:rFonts w:ascii="Tahoma" w:hAnsi="Tahoma" w:cs="Tahoma"/>
            <w:b w:val="0"/>
            <w:bCs/>
            <w:color w:val="0000FF"/>
            <w:sz w:val="22"/>
            <w:szCs w:val="22"/>
            <w:lang w:val="de-DE" w:eastAsia="de-DE"/>
          </w:rPr>
          <w:t>www.hansmannpr.de/kunden/serfaus-fiss-ladis</w:t>
        </w:r>
      </w:hyperlink>
      <w:r w:rsidRPr="006248BD">
        <w:rPr>
          <w:rFonts w:ascii="Tahoma" w:hAnsi="Tahoma" w:cs="Tahoma"/>
          <w:color w:val="000000"/>
          <w:sz w:val="22"/>
          <w:szCs w:val="22"/>
          <w:lang w:val="de-DE"/>
        </w:rPr>
        <w:t xml:space="preserve"> sowie</w:t>
      </w:r>
      <w:r w:rsidRPr="006248BD">
        <w:rPr>
          <w:rStyle w:val="apple-converted-space"/>
          <w:rFonts w:ascii="Tahoma" w:hAnsi="Tahoma" w:cs="Tahoma"/>
          <w:color w:val="000000"/>
          <w:sz w:val="22"/>
          <w:szCs w:val="22"/>
          <w:lang w:val="de-DE"/>
        </w:rPr>
        <w:t> </w:t>
      </w:r>
      <w:hyperlink r:id="rId12" w:history="1">
        <w:r w:rsidRPr="006248BD">
          <w:rPr>
            <w:rStyle w:val="Hyperlink"/>
            <w:rFonts w:ascii="Tahoma" w:hAnsi="Tahoma" w:cs="Tahoma"/>
            <w:b w:val="0"/>
            <w:bCs/>
            <w:color w:val="0000FF"/>
            <w:sz w:val="22"/>
            <w:szCs w:val="22"/>
            <w:lang w:val="de-DE" w:eastAsia="de-DE"/>
          </w:rPr>
          <w:t>www.serfaus-fiss-ladis.at/de/Service/Presse</w:t>
        </w:r>
      </w:hyperlink>
      <w:r w:rsidRPr="006248BD">
        <w:rPr>
          <w:rStyle w:val="Hyperlink"/>
          <w:rFonts w:ascii="Tahoma" w:hAnsi="Tahoma" w:cs="Tahoma"/>
          <w:b w:val="0"/>
          <w:color w:val="auto"/>
          <w:sz w:val="22"/>
          <w:szCs w:val="22"/>
          <w:u w:val="none"/>
          <w:lang w:val="de-DE" w:eastAsia="de-DE"/>
        </w:rPr>
        <w:t>.</w:t>
      </w:r>
    </w:p>
    <w:p w14:paraId="1CFEEDCC" w14:textId="77777777" w:rsidR="006248BD" w:rsidRPr="006248BD" w:rsidRDefault="006248BD" w:rsidP="006248BD">
      <w:pPr>
        <w:widowControl/>
        <w:suppressAutoHyphens w:val="0"/>
        <w:ind w:right="284"/>
        <w:jc w:val="both"/>
        <w:rPr>
          <w:rStyle w:val="Hyperlink"/>
          <w:rFonts w:ascii="Tahoma" w:hAnsi="Tahoma" w:cs="Tahoma"/>
          <w:b w:val="0"/>
          <w:color w:val="000000" w:themeColor="text1"/>
          <w:sz w:val="22"/>
          <w:szCs w:val="22"/>
          <w:u w:val="none"/>
          <w:shd w:val="clear" w:color="auto" w:fill="FFFFFF"/>
          <w:lang w:val="de-DE"/>
        </w:rPr>
      </w:pPr>
    </w:p>
    <w:p w14:paraId="7AF572E3" w14:textId="77777777" w:rsidR="006248BD" w:rsidRPr="006248BD" w:rsidRDefault="006248BD" w:rsidP="006248BD">
      <w:pPr>
        <w:widowControl/>
        <w:suppressAutoHyphens w:val="0"/>
        <w:ind w:right="284"/>
        <w:rPr>
          <w:rStyle w:val="Hyperlink"/>
          <w:rFonts w:ascii="Tahoma" w:hAnsi="Tahoma" w:cs="Tahoma"/>
          <w:b w:val="0"/>
          <w:color w:val="000000" w:themeColor="text1"/>
          <w:sz w:val="22"/>
          <w:szCs w:val="22"/>
          <w:u w:val="none"/>
          <w:lang w:val="de-DE" w:eastAsia="de-DE"/>
        </w:rPr>
      </w:pPr>
    </w:p>
    <w:p w14:paraId="35456F1E" w14:textId="77777777" w:rsidR="006248BD" w:rsidRPr="006248BD" w:rsidRDefault="006248BD" w:rsidP="006248BD">
      <w:pPr>
        <w:pStyle w:val="paragraph"/>
        <w:spacing w:before="0" w:beforeAutospacing="0" w:after="0" w:afterAutospacing="0"/>
        <w:ind w:right="282"/>
        <w:jc w:val="both"/>
        <w:textAlignment w:val="baseline"/>
        <w:rPr>
          <w:rFonts w:ascii="Tahoma" w:hAnsi="Tahoma" w:cs="Tahoma"/>
          <w:sz w:val="18"/>
          <w:szCs w:val="18"/>
        </w:rPr>
      </w:pPr>
      <w:r w:rsidRPr="006248BD">
        <w:rPr>
          <w:rStyle w:val="normaltextrun"/>
          <w:rFonts w:ascii="Tahoma" w:hAnsi="Tahoma" w:cs="Tahoma"/>
          <w:b/>
          <w:bCs/>
          <w:color w:val="000000"/>
          <w:sz w:val="18"/>
          <w:szCs w:val="18"/>
        </w:rPr>
        <w:t>Über Serfaus-Fiss-</w:t>
      </w:r>
      <w:proofErr w:type="spellStart"/>
      <w:r w:rsidRPr="006248BD">
        <w:rPr>
          <w:rStyle w:val="normaltextrun"/>
          <w:rFonts w:ascii="Tahoma" w:hAnsi="Tahoma" w:cs="Tahoma"/>
          <w:b/>
          <w:bCs/>
          <w:color w:val="000000"/>
          <w:sz w:val="18"/>
          <w:szCs w:val="18"/>
        </w:rPr>
        <w:t>Ladis</w:t>
      </w:r>
      <w:proofErr w:type="spellEnd"/>
    </w:p>
    <w:p w14:paraId="43C4A718" w14:textId="77777777" w:rsidR="006248BD" w:rsidRPr="006248BD" w:rsidRDefault="006248BD" w:rsidP="006248BD">
      <w:pPr>
        <w:pStyle w:val="paragraph"/>
        <w:spacing w:before="0" w:beforeAutospacing="0" w:after="0" w:afterAutospacing="0"/>
        <w:ind w:right="282"/>
        <w:jc w:val="both"/>
        <w:textAlignment w:val="baseline"/>
        <w:rPr>
          <w:rStyle w:val="normaltextrun"/>
          <w:rFonts w:ascii="Tahoma" w:hAnsi="Tahoma" w:cs="Tahoma"/>
          <w:sz w:val="18"/>
          <w:szCs w:val="18"/>
        </w:rPr>
      </w:pPr>
      <w:r w:rsidRPr="006248BD">
        <w:rPr>
          <w:rFonts w:ascii="Tahoma" w:hAnsi="Tahoma" w:cs="Tahoma"/>
          <w:sz w:val="18"/>
          <w:szCs w:val="18"/>
        </w:rPr>
        <w:t>„Momente, die bleiben!“ – unter diesem Leitgedanken lädt die Tiroler Ferienregion Serfaus-Fiss-</w:t>
      </w:r>
      <w:proofErr w:type="spellStart"/>
      <w:r w:rsidRPr="006248BD">
        <w:rPr>
          <w:rFonts w:ascii="Tahoma" w:hAnsi="Tahoma" w:cs="Tahoma"/>
          <w:sz w:val="18"/>
          <w:szCs w:val="18"/>
        </w:rPr>
        <w:t>Ladis</w:t>
      </w:r>
      <w:proofErr w:type="spellEnd"/>
      <w:r w:rsidRPr="006248BD">
        <w:rPr>
          <w:rFonts w:ascii="Tahoma" w:hAnsi="Tahoma" w:cs="Tahoma"/>
          <w:sz w:val="18"/>
          <w:szCs w:val="18"/>
        </w:rPr>
        <w:t xml:space="preserve"> zu einem Sommerurlaub auf höchstem Niveau ein. Hier erleben Gäste aller Altersgruppen, ob allein, zu zweit oder mit der ganzen Familie, unvergessliche Augenblicke und erholen sich fernab vom Alltag. In Serfaus-Fiss-</w:t>
      </w:r>
      <w:proofErr w:type="spellStart"/>
      <w:r w:rsidRPr="006248BD">
        <w:rPr>
          <w:rFonts w:ascii="Tahoma" w:hAnsi="Tahoma" w:cs="Tahoma"/>
          <w:sz w:val="18"/>
          <w:szCs w:val="18"/>
        </w:rPr>
        <w:t>Ladis</w:t>
      </w:r>
      <w:proofErr w:type="spellEnd"/>
      <w:r w:rsidRPr="006248BD">
        <w:rPr>
          <w:rFonts w:ascii="Tahoma" w:hAnsi="Tahoma" w:cs="Tahoma"/>
          <w:sz w:val="18"/>
          <w:szCs w:val="18"/>
        </w:rPr>
        <w:t xml:space="preserve"> kommen nicht nur die Erwachsenen auf ihre Kosten, auch die Kleinsten finden ihr persönliches Urlaubsglück. Die drei charmanten Bergdörfer liegen auf einem sonnigen Hochplateau oberhalb des oberen Tiroler Inntals und sind von den beeindruckenden Gipfeln der </w:t>
      </w:r>
      <w:proofErr w:type="spellStart"/>
      <w:r w:rsidRPr="006248BD">
        <w:rPr>
          <w:rFonts w:ascii="Tahoma" w:hAnsi="Tahoma" w:cs="Tahoma"/>
          <w:sz w:val="18"/>
          <w:szCs w:val="18"/>
        </w:rPr>
        <w:t>Samnaungruppe</w:t>
      </w:r>
      <w:proofErr w:type="spellEnd"/>
      <w:r w:rsidRPr="006248BD">
        <w:rPr>
          <w:rFonts w:ascii="Tahoma" w:hAnsi="Tahoma" w:cs="Tahoma"/>
          <w:sz w:val="18"/>
          <w:szCs w:val="18"/>
        </w:rPr>
        <w:t xml:space="preserve"> und den Ötztaler Alpen umgeben. Zwischen 1.200 und 3.000 Metern Höhe bietet die Region alles, was das Herz eines Bergliebhabers höherschlagen lässt: spannende Erlebnisse für die ganze Familie, abwechslungsreiche Outdoor-Aktivitäten für Sportbegeisterte, aufregende Abenteuer für Actionfans, atemberaubende Panoramablicke für Genießer und kulinarische Highlights für Feinschmecker. </w:t>
      </w:r>
      <w:r w:rsidRPr="006248BD">
        <w:rPr>
          <w:rStyle w:val="normaltextrun"/>
          <w:rFonts w:ascii="Tahoma" w:hAnsi="Tahoma" w:cs="Tahoma"/>
          <w:sz w:val="18"/>
          <w:szCs w:val="18"/>
        </w:rPr>
        <w:t xml:space="preserve">Weitere Informationen unter </w:t>
      </w:r>
      <w:hyperlink r:id="rId13" w:history="1">
        <w:r w:rsidRPr="006248BD">
          <w:rPr>
            <w:rStyle w:val="normaltextrun"/>
            <w:rFonts w:ascii="Tahoma" w:hAnsi="Tahoma" w:cs="Tahoma"/>
            <w:color w:val="0000FF"/>
            <w:sz w:val="18"/>
            <w:szCs w:val="18"/>
            <w:u w:val="single"/>
          </w:rPr>
          <w:t>www.serfaus-fiss-ladis.at</w:t>
        </w:r>
      </w:hyperlink>
      <w:r w:rsidRPr="006248BD">
        <w:rPr>
          <w:rStyle w:val="normaltextrun"/>
          <w:rFonts w:ascii="Tahoma" w:hAnsi="Tahoma" w:cs="Tahoma"/>
          <w:sz w:val="18"/>
          <w:szCs w:val="18"/>
        </w:rPr>
        <w:t>.</w:t>
      </w:r>
    </w:p>
    <w:p w14:paraId="6A4B0B59" w14:textId="77777777" w:rsidR="006248BD" w:rsidRPr="006248BD" w:rsidRDefault="006248BD" w:rsidP="006248BD">
      <w:pPr>
        <w:suppressAutoHyphens w:val="0"/>
        <w:autoSpaceDE w:val="0"/>
        <w:autoSpaceDN w:val="0"/>
        <w:ind w:right="284"/>
        <w:jc w:val="both"/>
        <w:rPr>
          <w:rStyle w:val="normaltextrun"/>
          <w:rFonts w:ascii="Tahoma" w:hAnsi="Tahoma" w:cs="Tahoma"/>
          <w:sz w:val="22"/>
          <w:szCs w:val="22"/>
          <w:lang w:val="de-DE"/>
        </w:rPr>
      </w:pPr>
    </w:p>
    <w:p w14:paraId="5BFF480C" w14:textId="77777777" w:rsidR="006248BD" w:rsidRPr="006248BD" w:rsidRDefault="006248BD" w:rsidP="006248BD">
      <w:pPr>
        <w:suppressAutoHyphens w:val="0"/>
        <w:autoSpaceDE w:val="0"/>
        <w:autoSpaceDN w:val="0"/>
        <w:ind w:right="284"/>
        <w:jc w:val="both"/>
        <w:rPr>
          <w:rFonts w:ascii="Tahoma" w:eastAsia="Trebuchet MS" w:hAnsi="Tahoma" w:cs="Tahoma"/>
          <w:b/>
          <w:color w:val="000000"/>
          <w:sz w:val="22"/>
          <w:szCs w:val="22"/>
          <w:lang w:val="de-DE" w:eastAsia="de-DE" w:bidi="de-DE"/>
        </w:rPr>
      </w:pPr>
    </w:p>
    <w:p w14:paraId="6B7BD1B8" w14:textId="77777777" w:rsidR="006248BD" w:rsidRPr="006248BD" w:rsidRDefault="006248BD" w:rsidP="006248BD">
      <w:pPr>
        <w:widowControl/>
        <w:suppressAutoHyphens w:val="0"/>
        <w:autoSpaceDE w:val="0"/>
        <w:autoSpaceDN w:val="0"/>
        <w:adjustRightInd w:val="0"/>
        <w:ind w:right="284"/>
        <w:rPr>
          <w:rFonts w:ascii="Tahoma" w:hAnsi="Tahoma" w:cs="Tahoma"/>
          <w:b/>
          <w:color w:val="000000"/>
          <w:sz w:val="22"/>
          <w:szCs w:val="22"/>
          <w:lang w:val="de-DE" w:eastAsia="en-US"/>
        </w:rPr>
      </w:pPr>
      <w:r w:rsidRPr="006248BD">
        <w:rPr>
          <w:rFonts w:ascii="Tahoma" w:hAnsi="Tahoma" w:cs="Tahoma"/>
          <w:b/>
          <w:color w:val="000000"/>
          <w:sz w:val="22"/>
          <w:szCs w:val="22"/>
          <w:lang w:val="de-DE" w:eastAsia="en-US"/>
        </w:rPr>
        <w:t>Für weitere Informationen:</w:t>
      </w:r>
    </w:p>
    <w:p w14:paraId="08296620" w14:textId="77777777" w:rsidR="006248BD" w:rsidRPr="006248BD" w:rsidRDefault="006248BD" w:rsidP="006248BD">
      <w:pPr>
        <w:widowControl/>
        <w:suppressAutoHyphens w:val="0"/>
        <w:autoSpaceDE w:val="0"/>
        <w:autoSpaceDN w:val="0"/>
        <w:adjustRightInd w:val="0"/>
        <w:ind w:right="284"/>
        <w:rPr>
          <w:rFonts w:ascii="Tahoma" w:hAnsi="Tahoma" w:cs="Tahoma"/>
          <w:b/>
          <w:color w:val="000000"/>
          <w:sz w:val="22"/>
          <w:szCs w:val="22"/>
          <w:lang w:val="de-DE" w:eastAsia="en-US"/>
        </w:rPr>
      </w:pPr>
    </w:p>
    <w:p w14:paraId="373F8ADB" w14:textId="77777777" w:rsidR="006248BD" w:rsidRPr="006248BD" w:rsidRDefault="006248BD" w:rsidP="006248BD">
      <w:pPr>
        <w:widowControl/>
        <w:suppressAutoHyphens w:val="0"/>
        <w:autoSpaceDE w:val="0"/>
        <w:autoSpaceDN w:val="0"/>
        <w:adjustRightInd w:val="0"/>
        <w:ind w:right="284"/>
        <w:rPr>
          <w:rFonts w:ascii="Tahoma" w:hAnsi="Tahoma" w:cs="Tahoma"/>
          <w:sz w:val="22"/>
          <w:szCs w:val="22"/>
          <w:lang w:val="de-DE" w:eastAsia="en-US"/>
        </w:rPr>
      </w:pPr>
      <w:r w:rsidRPr="006248BD">
        <w:rPr>
          <w:rFonts w:ascii="Tahoma" w:hAnsi="Tahoma" w:cs="Tahoma"/>
          <w:sz w:val="22"/>
          <w:szCs w:val="22"/>
          <w:lang w:val="de-DE" w:eastAsia="en-US"/>
        </w:rPr>
        <w:t xml:space="preserve">Vanessa Lindner </w:t>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t xml:space="preserve">Alexandra </w:t>
      </w:r>
      <w:proofErr w:type="spellStart"/>
      <w:r w:rsidRPr="006248BD">
        <w:rPr>
          <w:rFonts w:ascii="Tahoma" w:hAnsi="Tahoma" w:cs="Tahoma"/>
          <w:sz w:val="22"/>
          <w:szCs w:val="22"/>
          <w:lang w:val="de-DE" w:eastAsia="en-US"/>
        </w:rPr>
        <w:t>Hangl</w:t>
      </w:r>
      <w:proofErr w:type="spellEnd"/>
    </w:p>
    <w:p w14:paraId="1BBEB400" w14:textId="77777777" w:rsidR="006248BD" w:rsidRPr="006248BD" w:rsidRDefault="006248BD" w:rsidP="006248BD">
      <w:pPr>
        <w:widowControl/>
        <w:suppressAutoHyphens w:val="0"/>
        <w:autoSpaceDE w:val="0"/>
        <w:autoSpaceDN w:val="0"/>
        <w:adjustRightInd w:val="0"/>
        <w:ind w:left="5664" w:right="284" w:hanging="5664"/>
        <w:rPr>
          <w:rFonts w:ascii="Tahoma" w:hAnsi="Tahoma" w:cs="Tahoma"/>
          <w:sz w:val="22"/>
          <w:szCs w:val="22"/>
          <w:lang w:val="de-DE" w:eastAsia="en-US"/>
        </w:rPr>
      </w:pPr>
      <w:r w:rsidRPr="006248BD">
        <w:rPr>
          <w:rFonts w:ascii="Tahoma" w:hAnsi="Tahoma" w:cs="Tahoma"/>
          <w:sz w:val="22"/>
          <w:szCs w:val="22"/>
          <w:lang w:val="de-DE" w:eastAsia="en-US"/>
        </w:rPr>
        <w:t xml:space="preserve">Hansmann PR </w:t>
      </w:r>
      <w:r w:rsidRPr="006248BD">
        <w:rPr>
          <w:rFonts w:ascii="Tahoma" w:hAnsi="Tahoma" w:cs="Tahoma"/>
          <w:sz w:val="22"/>
          <w:szCs w:val="22"/>
          <w:lang w:val="de-DE" w:eastAsia="en-US"/>
        </w:rPr>
        <w:tab/>
        <w:t>Tourismusverband Serfaus-Fiss-</w:t>
      </w:r>
      <w:proofErr w:type="spellStart"/>
      <w:r w:rsidRPr="006248BD">
        <w:rPr>
          <w:rFonts w:ascii="Tahoma" w:hAnsi="Tahoma" w:cs="Tahoma"/>
          <w:sz w:val="22"/>
          <w:szCs w:val="22"/>
          <w:lang w:val="de-DE" w:eastAsia="en-US"/>
        </w:rPr>
        <w:t>Ladis</w:t>
      </w:r>
      <w:proofErr w:type="spellEnd"/>
      <w:r w:rsidRPr="006248BD">
        <w:rPr>
          <w:rFonts w:ascii="Tahoma" w:hAnsi="Tahoma" w:cs="Tahoma"/>
          <w:sz w:val="22"/>
          <w:szCs w:val="22"/>
          <w:lang w:val="de-DE" w:eastAsia="en-US"/>
        </w:rPr>
        <w:t xml:space="preserve"> </w:t>
      </w:r>
    </w:p>
    <w:p w14:paraId="7E0C1F91" w14:textId="77777777" w:rsidR="006248BD" w:rsidRPr="006248BD" w:rsidRDefault="006248BD" w:rsidP="006248BD">
      <w:pPr>
        <w:widowControl/>
        <w:suppressAutoHyphens w:val="0"/>
        <w:ind w:right="284"/>
        <w:jc w:val="both"/>
        <w:rPr>
          <w:rFonts w:ascii="Tahoma" w:hAnsi="Tahoma" w:cs="Tahoma"/>
          <w:sz w:val="22"/>
          <w:szCs w:val="22"/>
          <w:lang w:val="de-DE" w:eastAsia="en-US"/>
        </w:rPr>
      </w:pPr>
      <w:proofErr w:type="spellStart"/>
      <w:r w:rsidRPr="006248BD">
        <w:rPr>
          <w:rFonts w:ascii="Tahoma" w:hAnsi="Tahoma" w:cs="Tahoma"/>
          <w:sz w:val="22"/>
          <w:szCs w:val="22"/>
          <w:lang w:val="de-DE" w:eastAsia="en-US"/>
        </w:rPr>
        <w:t>Lipowskystraße</w:t>
      </w:r>
      <w:proofErr w:type="spellEnd"/>
      <w:r w:rsidRPr="006248BD">
        <w:rPr>
          <w:rFonts w:ascii="Tahoma" w:hAnsi="Tahoma" w:cs="Tahoma"/>
          <w:sz w:val="22"/>
          <w:szCs w:val="22"/>
          <w:lang w:val="de-DE" w:eastAsia="en-US"/>
        </w:rPr>
        <w:t xml:space="preserve"> 15 </w:t>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proofErr w:type="spellStart"/>
      <w:r w:rsidRPr="006248BD">
        <w:rPr>
          <w:rFonts w:ascii="Tahoma" w:hAnsi="Tahoma" w:cs="Tahoma"/>
          <w:sz w:val="22"/>
          <w:szCs w:val="22"/>
          <w:lang w:val="de-DE" w:eastAsia="en-US"/>
        </w:rPr>
        <w:t>Gänsackerweg</w:t>
      </w:r>
      <w:proofErr w:type="spellEnd"/>
      <w:r w:rsidRPr="006248BD">
        <w:rPr>
          <w:rFonts w:ascii="Tahoma" w:hAnsi="Tahoma" w:cs="Tahoma"/>
          <w:sz w:val="22"/>
          <w:szCs w:val="22"/>
          <w:lang w:val="de-DE" w:eastAsia="en-US"/>
        </w:rPr>
        <w:t xml:space="preserve"> 2</w:t>
      </w:r>
    </w:p>
    <w:p w14:paraId="3223E707" w14:textId="77777777" w:rsidR="006248BD" w:rsidRPr="006248BD" w:rsidRDefault="006248BD" w:rsidP="006248BD">
      <w:pPr>
        <w:widowControl/>
        <w:suppressAutoHyphens w:val="0"/>
        <w:ind w:right="284"/>
        <w:jc w:val="both"/>
        <w:rPr>
          <w:rFonts w:ascii="Tahoma" w:hAnsi="Tahoma" w:cs="Tahoma"/>
          <w:sz w:val="22"/>
          <w:szCs w:val="22"/>
          <w:lang w:val="de-DE" w:eastAsia="en-US"/>
        </w:rPr>
      </w:pPr>
      <w:r w:rsidRPr="006248BD">
        <w:rPr>
          <w:rFonts w:ascii="Tahoma" w:hAnsi="Tahoma" w:cs="Tahoma"/>
          <w:sz w:val="22"/>
          <w:szCs w:val="22"/>
          <w:lang w:val="de-DE" w:eastAsia="en-US"/>
        </w:rPr>
        <w:t>D-81373 München</w:t>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r>
      <w:r w:rsidRPr="006248BD">
        <w:rPr>
          <w:rFonts w:ascii="Tahoma" w:hAnsi="Tahoma" w:cs="Tahoma"/>
          <w:sz w:val="22"/>
          <w:szCs w:val="22"/>
          <w:lang w:val="de-DE" w:eastAsia="en-US"/>
        </w:rPr>
        <w:tab/>
        <w:t>A-6534 Serfaus-Fiss-</w:t>
      </w:r>
      <w:proofErr w:type="spellStart"/>
      <w:r w:rsidRPr="006248BD">
        <w:rPr>
          <w:rFonts w:ascii="Tahoma" w:hAnsi="Tahoma" w:cs="Tahoma"/>
          <w:sz w:val="22"/>
          <w:szCs w:val="22"/>
          <w:lang w:val="de-DE" w:eastAsia="en-US"/>
        </w:rPr>
        <w:t>Ladis</w:t>
      </w:r>
      <w:proofErr w:type="spellEnd"/>
    </w:p>
    <w:p w14:paraId="2662B9DB" w14:textId="77777777" w:rsidR="006248BD" w:rsidRPr="006248BD" w:rsidRDefault="006248BD" w:rsidP="006248BD">
      <w:pPr>
        <w:widowControl/>
        <w:suppressAutoHyphens w:val="0"/>
        <w:ind w:right="284"/>
        <w:jc w:val="both"/>
        <w:rPr>
          <w:rFonts w:ascii="Tahoma" w:hAnsi="Tahoma" w:cs="Tahoma"/>
          <w:color w:val="000000"/>
          <w:sz w:val="22"/>
          <w:szCs w:val="22"/>
          <w:lang w:eastAsia="en-US"/>
        </w:rPr>
      </w:pPr>
      <w:r w:rsidRPr="006248BD">
        <w:rPr>
          <w:rFonts w:ascii="Tahoma" w:hAnsi="Tahoma" w:cs="Tahoma"/>
          <w:sz w:val="22"/>
          <w:szCs w:val="22"/>
          <w:lang w:eastAsia="en-US"/>
        </w:rPr>
        <w:t>Tel.: +49(0)89/3605499-12</w:t>
      </w:r>
      <w:r w:rsidRPr="006248BD">
        <w:rPr>
          <w:rFonts w:ascii="Tahoma" w:hAnsi="Tahoma" w:cs="Tahoma"/>
          <w:color w:val="FF0000"/>
          <w:sz w:val="22"/>
          <w:szCs w:val="22"/>
          <w:lang w:eastAsia="en-US"/>
        </w:rPr>
        <w:tab/>
      </w:r>
      <w:r w:rsidRPr="006248BD">
        <w:rPr>
          <w:rFonts w:ascii="Tahoma" w:hAnsi="Tahoma" w:cs="Tahoma"/>
          <w:color w:val="000000"/>
          <w:sz w:val="22"/>
          <w:szCs w:val="22"/>
          <w:lang w:eastAsia="en-US"/>
        </w:rPr>
        <w:tab/>
      </w:r>
      <w:r w:rsidRPr="006248BD">
        <w:rPr>
          <w:rFonts w:ascii="Tahoma" w:hAnsi="Tahoma" w:cs="Tahoma"/>
          <w:color w:val="000000"/>
          <w:sz w:val="22"/>
          <w:szCs w:val="22"/>
          <w:lang w:eastAsia="en-US"/>
        </w:rPr>
        <w:tab/>
      </w:r>
      <w:r w:rsidRPr="006248BD">
        <w:rPr>
          <w:rFonts w:ascii="Tahoma" w:hAnsi="Tahoma" w:cs="Tahoma"/>
          <w:color w:val="000000"/>
          <w:sz w:val="22"/>
          <w:szCs w:val="22"/>
          <w:lang w:eastAsia="en-US"/>
        </w:rPr>
        <w:tab/>
      </w:r>
      <w:r w:rsidRPr="006248BD">
        <w:rPr>
          <w:rFonts w:ascii="Tahoma" w:hAnsi="Tahoma" w:cs="Tahoma"/>
          <w:color w:val="000000"/>
          <w:sz w:val="22"/>
          <w:szCs w:val="22"/>
          <w:lang w:eastAsia="en-US"/>
        </w:rPr>
        <w:tab/>
        <w:t>Tel.: +43(0)5476/</w:t>
      </w:r>
      <w:r w:rsidRPr="006248BD">
        <w:rPr>
          <w:rFonts w:ascii="Tahoma" w:hAnsi="Tahoma" w:cs="Tahoma"/>
          <w:sz w:val="22"/>
          <w:szCs w:val="22"/>
          <w:lang w:eastAsia="en-US"/>
        </w:rPr>
        <w:t>6239-72</w:t>
      </w:r>
    </w:p>
    <w:p w14:paraId="3480D6E2" w14:textId="77777777" w:rsidR="006248BD" w:rsidRPr="006248BD" w:rsidRDefault="006248BD" w:rsidP="006248BD">
      <w:pPr>
        <w:widowControl/>
        <w:suppressAutoHyphens w:val="0"/>
        <w:ind w:right="284"/>
        <w:jc w:val="both"/>
        <w:rPr>
          <w:rFonts w:ascii="Tahoma" w:hAnsi="Tahoma" w:cs="Tahoma"/>
          <w:color w:val="0000FF"/>
          <w:sz w:val="22"/>
          <w:szCs w:val="22"/>
          <w:lang w:eastAsia="en-US"/>
        </w:rPr>
      </w:pPr>
      <w:r w:rsidRPr="006248BD">
        <w:rPr>
          <w:rStyle w:val="Hyperlink"/>
          <w:rFonts w:ascii="Tahoma" w:hAnsi="Tahoma" w:cs="Tahoma"/>
          <w:b w:val="0"/>
          <w:color w:val="0000FF"/>
          <w:sz w:val="22"/>
          <w:szCs w:val="22"/>
          <w:lang w:eastAsia="de-DE"/>
        </w:rPr>
        <w:t>v.lindner@hansmannpr.de</w:t>
      </w:r>
      <w:r w:rsidRPr="006248BD">
        <w:rPr>
          <w:rFonts w:ascii="Tahoma" w:hAnsi="Tahoma" w:cs="Tahoma"/>
          <w:color w:val="0000FF"/>
          <w:sz w:val="22"/>
          <w:szCs w:val="22"/>
          <w:lang w:eastAsia="en-US"/>
        </w:rPr>
        <w:tab/>
      </w:r>
      <w:r w:rsidRPr="006248BD">
        <w:rPr>
          <w:rFonts w:ascii="Tahoma" w:hAnsi="Tahoma" w:cs="Tahoma"/>
          <w:color w:val="0000FF"/>
          <w:sz w:val="22"/>
          <w:szCs w:val="22"/>
          <w:lang w:eastAsia="en-US"/>
        </w:rPr>
        <w:tab/>
      </w:r>
      <w:r w:rsidRPr="006248BD">
        <w:rPr>
          <w:rFonts w:ascii="Tahoma" w:hAnsi="Tahoma" w:cs="Tahoma"/>
          <w:color w:val="0000FF"/>
          <w:sz w:val="22"/>
          <w:szCs w:val="22"/>
          <w:lang w:eastAsia="en-US"/>
        </w:rPr>
        <w:tab/>
      </w:r>
      <w:r w:rsidRPr="006248BD">
        <w:rPr>
          <w:rFonts w:ascii="Tahoma" w:hAnsi="Tahoma" w:cs="Tahoma"/>
          <w:color w:val="0000FF"/>
          <w:sz w:val="22"/>
          <w:szCs w:val="22"/>
          <w:lang w:eastAsia="en-US"/>
        </w:rPr>
        <w:tab/>
      </w:r>
      <w:r w:rsidRPr="006248BD">
        <w:rPr>
          <w:rFonts w:ascii="Tahoma" w:hAnsi="Tahoma" w:cs="Tahoma"/>
          <w:color w:val="0000FF"/>
          <w:sz w:val="22"/>
          <w:szCs w:val="22"/>
          <w:lang w:eastAsia="en-US"/>
        </w:rPr>
        <w:tab/>
      </w:r>
      <w:hyperlink r:id="rId14" w:history="1">
        <w:r w:rsidRPr="006248BD">
          <w:rPr>
            <w:rStyle w:val="Hyperlink"/>
            <w:rFonts w:ascii="Tahoma" w:hAnsi="Tahoma" w:cs="Tahoma"/>
            <w:b w:val="0"/>
            <w:color w:val="0000FF"/>
            <w:sz w:val="22"/>
            <w:szCs w:val="22"/>
            <w:lang w:eastAsia="de-DE"/>
          </w:rPr>
          <w:t>a.hangl@serfaus-fiss-ladis.at</w:t>
        </w:r>
      </w:hyperlink>
      <w:r w:rsidRPr="006248BD">
        <w:rPr>
          <w:rFonts w:ascii="Tahoma" w:hAnsi="Tahoma" w:cs="Tahoma"/>
          <w:color w:val="0000FF"/>
          <w:sz w:val="22"/>
          <w:szCs w:val="22"/>
          <w:lang w:eastAsia="en-US"/>
        </w:rPr>
        <w:t xml:space="preserve"> </w:t>
      </w:r>
    </w:p>
    <w:p w14:paraId="4DC06B27" w14:textId="77777777" w:rsidR="006248BD" w:rsidRPr="006248BD" w:rsidRDefault="006248BD" w:rsidP="006248BD">
      <w:pPr>
        <w:widowControl/>
        <w:suppressAutoHyphens w:val="0"/>
        <w:ind w:right="284"/>
        <w:jc w:val="both"/>
        <w:rPr>
          <w:rFonts w:ascii="Tahoma" w:hAnsi="Tahoma" w:cs="Tahoma"/>
          <w:b/>
          <w:color w:val="0000FF"/>
          <w:sz w:val="22"/>
          <w:szCs w:val="22"/>
        </w:rPr>
      </w:pPr>
      <w:hyperlink r:id="rId15" w:history="1">
        <w:r w:rsidRPr="006248BD">
          <w:rPr>
            <w:rStyle w:val="Hyperlink"/>
            <w:rFonts w:ascii="Tahoma" w:hAnsi="Tahoma" w:cs="Tahoma"/>
            <w:b w:val="0"/>
            <w:bCs/>
            <w:color w:val="0000FF"/>
            <w:sz w:val="22"/>
            <w:szCs w:val="22"/>
            <w:lang w:eastAsia="de-DE"/>
          </w:rPr>
          <w:t>www.hansmannpr.de</w:t>
        </w:r>
      </w:hyperlink>
      <w:r w:rsidRPr="006248BD">
        <w:rPr>
          <w:rFonts w:ascii="Tahoma" w:hAnsi="Tahoma" w:cs="Tahoma"/>
          <w:b/>
          <w:color w:val="0000FF"/>
          <w:sz w:val="22"/>
          <w:szCs w:val="22"/>
          <w:lang w:eastAsia="en-US"/>
        </w:rPr>
        <w:t xml:space="preserve">  </w:t>
      </w:r>
      <w:r w:rsidRPr="006248BD">
        <w:rPr>
          <w:rFonts w:ascii="Tahoma" w:hAnsi="Tahoma" w:cs="Tahoma"/>
          <w:b/>
          <w:color w:val="0000FF"/>
          <w:sz w:val="22"/>
          <w:szCs w:val="22"/>
          <w:lang w:eastAsia="en-US"/>
        </w:rPr>
        <w:tab/>
      </w:r>
      <w:r w:rsidRPr="006248BD">
        <w:rPr>
          <w:rFonts w:ascii="Tahoma" w:hAnsi="Tahoma" w:cs="Tahoma"/>
          <w:b/>
          <w:color w:val="0000FF"/>
          <w:sz w:val="22"/>
          <w:szCs w:val="22"/>
          <w:lang w:eastAsia="en-US"/>
        </w:rPr>
        <w:tab/>
      </w:r>
      <w:r w:rsidRPr="006248BD">
        <w:rPr>
          <w:rFonts w:ascii="Tahoma" w:hAnsi="Tahoma" w:cs="Tahoma"/>
          <w:b/>
          <w:color w:val="0000FF"/>
          <w:sz w:val="22"/>
          <w:szCs w:val="22"/>
          <w:lang w:eastAsia="en-US"/>
        </w:rPr>
        <w:tab/>
      </w:r>
      <w:r w:rsidRPr="006248BD">
        <w:rPr>
          <w:rFonts w:ascii="Tahoma" w:hAnsi="Tahoma" w:cs="Tahoma"/>
          <w:b/>
          <w:color w:val="0000FF"/>
          <w:sz w:val="22"/>
          <w:szCs w:val="22"/>
          <w:lang w:eastAsia="en-US"/>
        </w:rPr>
        <w:tab/>
      </w:r>
      <w:r w:rsidRPr="006248BD">
        <w:rPr>
          <w:rFonts w:ascii="Tahoma" w:hAnsi="Tahoma" w:cs="Tahoma"/>
          <w:b/>
          <w:color w:val="0000FF"/>
          <w:sz w:val="22"/>
          <w:szCs w:val="22"/>
          <w:lang w:eastAsia="en-US"/>
        </w:rPr>
        <w:tab/>
      </w:r>
      <w:hyperlink r:id="rId16" w:history="1">
        <w:r w:rsidRPr="006248BD">
          <w:rPr>
            <w:rStyle w:val="Hyperlink"/>
            <w:rFonts w:ascii="Tahoma" w:hAnsi="Tahoma" w:cs="Tahoma"/>
            <w:b w:val="0"/>
            <w:bCs/>
            <w:color w:val="0000FF"/>
            <w:sz w:val="22"/>
            <w:szCs w:val="22"/>
            <w:lang w:eastAsia="de-DE"/>
          </w:rPr>
          <w:t>www.serfaus-fiss-ladis.at</w:t>
        </w:r>
      </w:hyperlink>
      <w:r w:rsidRPr="006248BD">
        <w:rPr>
          <w:rFonts w:ascii="Tahoma" w:hAnsi="Tahoma" w:cs="Tahoma"/>
          <w:b/>
          <w:color w:val="0000FF"/>
          <w:sz w:val="22"/>
          <w:szCs w:val="22"/>
        </w:rPr>
        <w:t xml:space="preserve"> </w:t>
      </w:r>
    </w:p>
    <w:p w14:paraId="69DB82D8" w14:textId="77777777" w:rsidR="006248BD" w:rsidRPr="006248BD" w:rsidRDefault="006248BD" w:rsidP="006248BD">
      <w:pPr>
        <w:widowControl/>
        <w:suppressAutoHyphens w:val="0"/>
        <w:ind w:right="284"/>
        <w:jc w:val="both"/>
        <w:rPr>
          <w:rFonts w:ascii="Tahoma" w:hAnsi="Tahoma" w:cs="Tahoma"/>
          <w:b/>
          <w:color w:val="0070C0"/>
          <w:sz w:val="22"/>
          <w:szCs w:val="22"/>
        </w:rPr>
      </w:pPr>
    </w:p>
    <w:p w14:paraId="253783D8" w14:textId="77777777" w:rsidR="006248BD" w:rsidRPr="006248BD" w:rsidRDefault="006248BD" w:rsidP="006248BD">
      <w:pPr>
        <w:widowControl/>
        <w:suppressAutoHyphens w:val="0"/>
        <w:ind w:right="284"/>
        <w:jc w:val="both"/>
        <w:rPr>
          <w:rFonts w:ascii="Tahoma" w:hAnsi="Tahoma" w:cs="Tahoma"/>
          <w:b/>
          <w:color w:val="0070C0"/>
          <w:sz w:val="22"/>
          <w:szCs w:val="22"/>
        </w:rPr>
      </w:pPr>
    </w:p>
    <w:p w14:paraId="5DC9B41B" w14:textId="77777777" w:rsidR="006248BD" w:rsidRPr="006248BD" w:rsidRDefault="006248BD" w:rsidP="006248BD">
      <w:pPr>
        <w:spacing w:after="2"/>
        <w:ind w:right="284"/>
        <w:jc w:val="both"/>
        <w:rPr>
          <w:rFonts w:eastAsia="Verdana"/>
          <w:color w:val="16A53F"/>
          <w:sz w:val="20"/>
          <w:u w:color="16A53F"/>
          <w:lang w:val="de-DE"/>
        </w:rPr>
      </w:pPr>
      <w:r w:rsidRPr="006248BD">
        <w:rPr>
          <w:rFonts w:ascii="Tahoma" w:hAnsi="Tahoma" w:cs="Tahoma"/>
          <w:sz w:val="22"/>
          <w:szCs w:val="22"/>
          <w:lang w:val="de-DE"/>
        </w:rPr>
        <w:t xml:space="preserve">Biken – finden Sie uns auf: </w:t>
      </w:r>
      <w:r w:rsidRPr="006248BD">
        <w:rPr>
          <w:noProof/>
        </w:rPr>
        <w:drawing>
          <wp:inline distT="0" distB="0" distL="0" distR="0" wp14:anchorId="3320061B" wp14:editId="6E96FEF7">
            <wp:extent cx="194946" cy="194946"/>
            <wp:effectExtent l="0" t="0" r="0" b="0"/>
            <wp:docPr id="1073741829" name="officeArt object" descr="Bild 1">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73741829" name="officeArt object" descr="Bild 1">
                      <a:hlinkClick r:id="rId17"/>
                    </pic:cNvPr>
                    <pic:cNvPicPr>
                      <a:picLocks noChangeAspect="1"/>
                    </pic:cNvPicPr>
                  </pic:nvPicPr>
                  <pic:blipFill>
                    <a:blip r:embed="rId18"/>
                    <a:stretch>
                      <a:fillRect/>
                    </a:stretch>
                  </pic:blipFill>
                  <pic:spPr>
                    <a:xfrm>
                      <a:off x="0" y="0"/>
                      <a:ext cx="194946" cy="194946"/>
                    </a:xfrm>
                    <a:prstGeom prst="rect">
                      <a:avLst/>
                    </a:prstGeom>
                    <a:ln w="12700" cap="flat">
                      <a:noFill/>
                      <a:miter lim="400000"/>
                    </a:ln>
                    <a:effectLst/>
                  </pic:spPr>
                </pic:pic>
              </a:graphicData>
            </a:graphic>
          </wp:inline>
        </w:drawing>
      </w:r>
      <w:r w:rsidRPr="006248BD">
        <w:rPr>
          <w:sz w:val="20"/>
          <w:lang w:val="de-DE"/>
        </w:rPr>
        <w:t xml:space="preserve">    </w:t>
      </w:r>
      <w:r w:rsidRPr="006248BD">
        <w:rPr>
          <w:noProof/>
        </w:rPr>
        <w:drawing>
          <wp:inline distT="0" distB="0" distL="0" distR="0" wp14:anchorId="31C03CAC" wp14:editId="36E45E63">
            <wp:extent cx="194946" cy="194946"/>
            <wp:effectExtent l="0" t="0" r="0" b="0"/>
            <wp:docPr id="1073741830" name="officeArt object" descr="Bild 2">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073741830" name="officeArt object" descr="Bild 2">
                      <a:hlinkClick r:id="rId19"/>
                    </pic:cNvPr>
                    <pic:cNvPicPr>
                      <a:picLocks noChangeAspect="1"/>
                    </pic:cNvPicPr>
                  </pic:nvPicPr>
                  <pic:blipFill>
                    <a:blip r:embed="rId20"/>
                    <a:stretch>
                      <a:fillRect/>
                    </a:stretch>
                  </pic:blipFill>
                  <pic:spPr>
                    <a:xfrm>
                      <a:off x="0" y="0"/>
                      <a:ext cx="194946" cy="194946"/>
                    </a:xfrm>
                    <a:prstGeom prst="rect">
                      <a:avLst/>
                    </a:prstGeom>
                    <a:ln w="12700" cap="flat">
                      <a:noFill/>
                      <a:miter lim="400000"/>
                    </a:ln>
                    <a:effectLst/>
                  </pic:spPr>
                </pic:pic>
              </a:graphicData>
            </a:graphic>
          </wp:inline>
        </w:drawing>
      </w:r>
      <w:r w:rsidRPr="006248BD">
        <w:rPr>
          <w:color w:val="16A53F"/>
          <w:sz w:val="20"/>
          <w:u w:color="16A53F"/>
          <w:lang w:val="de-DE"/>
        </w:rPr>
        <w:t xml:space="preserve">    </w:t>
      </w:r>
      <w:r w:rsidRPr="006248BD">
        <w:rPr>
          <w:noProof/>
        </w:rPr>
        <w:drawing>
          <wp:inline distT="0" distB="0" distL="0" distR="0" wp14:anchorId="7205D5E0" wp14:editId="64EAF160">
            <wp:extent cx="246380" cy="184786"/>
            <wp:effectExtent l="0" t="0" r="1270" b="5715"/>
            <wp:docPr id="1073741831" name="officeArt object" descr="Bild 3">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73741831" name="officeArt object" descr="Bild 3">
                      <a:hlinkClick r:id="rId21"/>
                    </pic:cNvPr>
                    <pic:cNvPicPr>
                      <a:picLocks noChangeAspect="1"/>
                    </pic:cNvPicPr>
                  </pic:nvPicPr>
                  <pic:blipFill>
                    <a:blip r:embed="rId22"/>
                    <a:stretch>
                      <a:fillRect/>
                    </a:stretch>
                  </pic:blipFill>
                  <pic:spPr>
                    <a:xfrm>
                      <a:off x="0" y="0"/>
                      <a:ext cx="246380" cy="184786"/>
                    </a:xfrm>
                    <a:prstGeom prst="rect">
                      <a:avLst/>
                    </a:prstGeom>
                    <a:ln w="12700" cap="flat">
                      <a:noFill/>
                      <a:miter lim="400000"/>
                    </a:ln>
                    <a:effectLst/>
                  </pic:spPr>
                </pic:pic>
              </a:graphicData>
            </a:graphic>
          </wp:inline>
        </w:drawing>
      </w:r>
      <w:r w:rsidRPr="006248BD">
        <w:rPr>
          <w:color w:val="16A53F"/>
          <w:sz w:val="20"/>
          <w:u w:color="16A53F"/>
          <w:lang w:val="de-DE"/>
        </w:rPr>
        <w:t xml:space="preserve">    </w:t>
      </w:r>
      <w:r w:rsidRPr="006248BD">
        <w:rPr>
          <w:noProof/>
        </w:rPr>
        <w:drawing>
          <wp:inline distT="0" distB="0" distL="0" distR="0" wp14:anchorId="243AEB95" wp14:editId="036C88B3">
            <wp:extent cx="190800" cy="190800"/>
            <wp:effectExtent l="0" t="0" r="0" b="0"/>
            <wp:docPr id="11" name="Grafik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23"/>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190800" cy="190800"/>
                    </a:xfrm>
                    <a:prstGeom prst="rect">
                      <a:avLst/>
                    </a:prstGeom>
                  </pic:spPr>
                </pic:pic>
              </a:graphicData>
            </a:graphic>
          </wp:inline>
        </w:drawing>
      </w:r>
    </w:p>
    <w:p w14:paraId="1E0F6A52" w14:textId="77777777" w:rsidR="006248BD" w:rsidRPr="006248BD" w:rsidRDefault="006248BD" w:rsidP="006248BD">
      <w:pPr>
        <w:widowControl/>
        <w:adjustRightInd w:val="0"/>
        <w:ind w:right="284"/>
        <w:rPr>
          <w:rFonts w:ascii="Tahoma" w:hAnsi="Tahoma" w:cs="Tahoma"/>
          <w:sz w:val="22"/>
          <w:szCs w:val="22"/>
          <w:lang w:val="de-DE"/>
        </w:rPr>
      </w:pPr>
      <w:r w:rsidRPr="006248BD">
        <w:rPr>
          <w:rFonts w:ascii="Tahoma" w:hAnsi="Tahoma" w:cs="Tahoma"/>
          <w:sz w:val="22"/>
          <w:szCs w:val="22"/>
          <w:lang w:val="de-DE"/>
        </w:rPr>
        <w:br/>
        <w:t xml:space="preserve">Region – finden Sie uns auf:    </w:t>
      </w:r>
      <w:r w:rsidRPr="006248BD">
        <w:rPr>
          <w:noProof/>
        </w:rPr>
        <w:drawing>
          <wp:inline distT="0" distB="0" distL="0" distR="0" wp14:anchorId="75C4FF22" wp14:editId="217CBFD4">
            <wp:extent cx="190500" cy="179705"/>
            <wp:effectExtent l="0" t="0" r="0" b="0"/>
            <wp:docPr id="1" name="Grafik 1" descr="cid:image007.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6248BD">
        <w:rPr>
          <w:rFonts w:ascii="Tahoma" w:hAnsi="Tahoma" w:cs="Tahoma"/>
          <w:sz w:val="22"/>
          <w:szCs w:val="22"/>
          <w:lang w:val="de-DE"/>
        </w:rPr>
        <w:t xml:space="preserve">    </w:t>
      </w:r>
      <w:r w:rsidRPr="006248BD">
        <w:rPr>
          <w:noProof/>
        </w:rPr>
        <w:drawing>
          <wp:inline distT="0" distB="0" distL="0" distR="0" wp14:anchorId="49D7E0E3" wp14:editId="79DB3921">
            <wp:extent cx="190500" cy="190500"/>
            <wp:effectExtent l="0" t="0" r="0" b="0"/>
            <wp:docPr id="2" name="Grafik 2" descr="Bildergebnis für logo 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6248BD">
        <w:rPr>
          <w:rFonts w:ascii="Tahoma" w:hAnsi="Tahoma" w:cs="Tahoma"/>
          <w:sz w:val="22"/>
          <w:szCs w:val="22"/>
          <w:lang w:val="de-DE"/>
        </w:rPr>
        <w:t xml:space="preserve">    </w:t>
      </w:r>
      <w:r w:rsidRPr="006248BD">
        <w:rPr>
          <w:noProof/>
        </w:rPr>
        <w:drawing>
          <wp:inline distT="0" distB="0" distL="0" distR="0" wp14:anchorId="6A2BB0EE" wp14:editId="292F83BD">
            <wp:extent cx="228600" cy="190500"/>
            <wp:effectExtent l="0" t="0" r="0" b="0"/>
            <wp:docPr id="3" name="Grafik 3" descr="cid:image009.jpg@01D298C0.827C696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3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6248BD">
        <w:rPr>
          <w:rFonts w:ascii="Tahoma" w:hAnsi="Tahoma" w:cs="Tahoma"/>
          <w:sz w:val="22"/>
          <w:szCs w:val="22"/>
          <w:lang w:val="de-DE"/>
        </w:rPr>
        <w:t xml:space="preserve">    </w:t>
      </w:r>
      <w:r w:rsidRPr="006248BD">
        <w:rPr>
          <w:noProof/>
        </w:rPr>
        <w:drawing>
          <wp:inline distT="0" distB="0" distL="0" distR="0" wp14:anchorId="1EDDA501" wp14:editId="380FEBCF">
            <wp:extent cx="245110" cy="173990"/>
            <wp:effectExtent l="0" t="0" r="0" b="3810"/>
            <wp:docPr id="4" name="Grafik 4" descr="cid:image011.jpg@01D298C0.827C69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6248BD">
        <w:rPr>
          <w:rFonts w:ascii="Tahoma" w:hAnsi="Tahoma" w:cs="Tahoma"/>
          <w:sz w:val="22"/>
          <w:szCs w:val="22"/>
          <w:lang w:val="de-DE"/>
        </w:rPr>
        <w:t xml:space="preserve">    </w:t>
      </w:r>
      <w:r w:rsidRPr="006248BD">
        <w:rPr>
          <w:noProof/>
        </w:rPr>
        <w:drawing>
          <wp:inline distT="0" distB="0" distL="0" distR="0" wp14:anchorId="55D632DF" wp14:editId="156A8A94">
            <wp:extent cx="190800" cy="190800"/>
            <wp:effectExtent l="0" t="0" r="0" b="0"/>
            <wp:docPr id="7" name="Grafik 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4"/>
                    </pic:cNvPr>
                    <pic:cNvPicPr/>
                  </pic:nvPicPr>
                  <pic:blipFill>
                    <a:blip r:embed="rId3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6248BD">
        <w:rPr>
          <w:rFonts w:ascii="Tahoma" w:hAnsi="Tahoma" w:cs="Tahoma"/>
          <w:sz w:val="22"/>
          <w:szCs w:val="22"/>
          <w:lang w:val="de-DE"/>
        </w:rPr>
        <w:t xml:space="preserve">    </w:t>
      </w:r>
      <w:r w:rsidRPr="006248BD">
        <w:rPr>
          <w:noProof/>
        </w:rPr>
        <w:drawing>
          <wp:inline distT="0" distB="0" distL="0" distR="0" wp14:anchorId="33530305" wp14:editId="12A79396">
            <wp:extent cx="190800" cy="190800"/>
            <wp:effectExtent l="0" t="0" r="0" b="0"/>
            <wp:docPr id="8" name="Grafik 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96DAC541-7B7A-43D3-8B79-37D633B846F1}">
                          <asvg:svgBlip xmlns:asvg="http://schemas.microsoft.com/office/drawing/2016/SVG/main" r:embed="rId25"/>
                        </a:ext>
                      </a:extLst>
                    </a:blip>
                    <a:stretch>
                      <a:fillRect/>
                    </a:stretch>
                  </pic:blipFill>
                  <pic:spPr>
                    <a:xfrm>
                      <a:off x="0" y="0"/>
                      <a:ext cx="190800" cy="190800"/>
                    </a:xfrm>
                    <a:prstGeom prst="rect">
                      <a:avLst/>
                    </a:prstGeom>
                  </pic:spPr>
                </pic:pic>
              </a:graphicData>
            </a:graphic>
          </wp:inline>
        </w:drawing>
      </w:r>
      <w:r w:rsidRPr="006248BD">
        <w:rPr>
          <w:rFonts w:ascii="Tahoma" w:hAnsi="Tahoma" w:cs="Tahoma"/>
          <w:sz w:val="22"/>
          <w:szCs w:val="22"/>
          <w:lang w:val="de-DE"/>
        </w:rPr>
        <w:t xml:space="preserve">    </w:t>
      </w:r>
      <w:r w:rsidRPr="006248BD">
        <w:rPr>
          <w:rFonts w:ascii="Tahoma" w:hAnsi="Tahoma" w:cs="Tahoma"/>
          <w:noProof/>
          <w:sz w:val="22"/>
          <w:szCs w:val="22"/>
          <w:lang w:eastAsia="de-DE"/>
        </w:rPr>
        <w:drawing>
          <wp:inline distT="0" distB="0" distL="0" distR="0" wp14:anchorId="41D5A0E2" wp14:editId="3B89CB34">
            <wp:extent cx="190800" cy="192108"/>
            <wp:effectExtent l="0" t="0" r="0" b="0"/>
            <wp:docPr id="1704886690" name="Grafik 1" descr="Ein Bild, das Logo, Grafiken, Symbol, Schrift enthält.&#10;&#10;Automatisch generierte Beschreibu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7"/>
                    </pic:cNvPr>
                    <pic:cNvPicPr/>
                  </pic:nvPicPr>
                  <pic:blipFill rotWithShape="1">
                    <a:blip r:embed="rId38"/>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06E7E97" w14:textId="77777777" w:rsidR="006248BD" w:rsidRPr="006248BD" w:rsidRDefault="006248BD" w:rsidP="006248BD">
      <w:pPr>
        <w:widowControl/>
        <w:adjustRightInd w:val="0"/>
        <w:ind w:right="284"/>
        <w:rPr>
          <w:rFonts w:ascii="Tahoma" w:hAnsi="Tahoma" w:cs="Tahoma"/>
          <w:color w:val="002060"/>
          <w:sz w:val="22"/>
          <w:szCs w:val="22"/>
          <w:lang w:val="de-DE" w:eastAsia="en-US"/>
        </w:rPr>
      </w:pPr>
    </w:p>
    <w:p w14:paraId="39FB468A" w14:textId="77777777" w:rsidR="006248BD" w:rsidRPr="006248BD" w:rsidRDefault="006248BD" w:rsidP="006248BD">
      <w:pPr>
        <w:widowControl/>
        <w:tabs>
          <w:tab w:val="left" w:pos="1725"/>
          <w:tab w:val="right" w:pos="8222"/>
          <w:tab w:val="right" w:pos="9072"/>
        </w:tabs>
        <w:ind w:right="284"/>
        <w:jc w:val="both"/>
        <w:rPr>
          <w:rFonts w:ascii="Tahoma" w:hAnsi="Tahoma" w:cs="Tahoma"/>
          <w:color w:val="000000"/>
          <w:sz w:val="22"/>
          <w:szCs w:val="22"/>
          <w:lang w:val="de-DE" w:eastAsia="en-US"/>
        </w:rPr>
      </w:pPr>
      <w:r w:rsidRPr="006248BD">
        <w:rPr>
          <w:rFonts w:ascii="Tahoma" w:hAnsi="Tahoma" w:cs="Tahoma"/>
          <w:color w:val="000000"/>
          <w:sz w:val="22"/>
          <w:szCs w:val="22"/>
          <w:lang w:val="de-DE" w:eastAsia="en-US"/>
        </w:rPr>
        <w:br/>
        <w:t>#</w:t>
      </w:r>
      <w:proofErr w:type="gramStart"/>
      <w:r w:rsidRPr="006248BD">
        <w:rPr>
          <w:rFonts w:ascii="Tahoma" w:hAnsi="Tahoma" w:cs="Tahoma"/>
          <w:color w:val="000000"/>
          <w:sz w:val="22"/>
          <w:szCs w:val="22"/>
          <w:lang w:val="de-DE" w:eastAsia="en-US"/>
        </w:rPr>
        <w:t>serfausfissladis  #serfaus  #fiss  #ladis  #wearefamily  #</w:t>
      </w:r>
      <w:proofErr w:type="gramEnd"/>
      <w:r w:rsidRPr="006248BD">
        <w:rPr>
          <w:rFonts w:ascii="Tahoma" w:hAnsi="Tahoma" w:cs="Tahoma"/>
          <w:color w:val="000000"/>
          <w:sz w:val="22"/>
          <w:szCs w:val="22"/>
          <w:lang w:val="de-DE" w:eastAsia="en-US"/>
        </w:rPr>
        <w:t>weilwirsgeniessen</w:t>
      </w:r>
    </w:p>
    <w:p w14:paraId="77CDF43F" w14:textId="77777777" w:rsidR="006248BD" w:rsidRPr="00454E46" w:rsidRDefault="006248BD" w:rsidP="006248BD">
      <w:pPr>
        <w:autoSpaceDE w:val="0"/>
        <w:autoSpaceDN w:val="0"/>
        <w:adjustRightInd w:val="0"/>
        <w:spacing w:after="2"/>
        <w:ind w:right="284"/>
        <w:jc w:val="both"/>
        <w:rPr>
          <w:rFonts w:ascii="Tahoma" w:hAnsi="Tahoma" w:cs="Tahoma"/>
          <w:sz w:val="22"/>
          <w:szCs w:val="22"/>
          <w:lang w:val="de-DE"/>
        </w:rPr>
      </w:pPr>
      <w:r w:rsidRPr="006248BD">
        <w:rPr>
          <w:rFonts w:ascii="Tahoma" w:hAnsi="Tahoma" w:cs="Tahoma"/>
          <w:sz w:val="22"/>
          <w:szCs w:val="22"/>
          <w:lang w:val="de-DE"/>
        </w:rPr>
        <w:t>#</w:t>
      </w:r>
      <w:proofErr w:type="gramStart"/>
      <w:r w:rsidRPr="006248BD">
        <w:rPr>
          <w:rFonts w:ascii="Tahoma" w:hAnsi="Tahoma" w:cs="Tahoma"/>
          <w:sz w:val="22"/>
          <w:szCs w:val="22"/>
          <w:lang w:val="de-DE"/>
        </w:rPr>
        <w:t>bikesfl  #bikeparksfl  #bikeschulesfl  #gooddaysfl  #</w:t>
      </w:r>
      <w:proofErr w:type="gramEnd"/>
      <w:r w:rsidRPr="006248BD">
        <w:rPr>
          <w:rFonts w:ascii="Tahoma" w:hAnsi="Tahoma" w:cs="Tahoma"/>
          <w:sz w:val="22"/>
          <w:szCs w:val="22"/>
          <w:lang w:val="de-DE"/>
        </w:rPr>
        <w:t>propain</w:t>
      </w:r>
    </w:p>
    <w:p w14:paraId="73FE5D29" w14:textId="70DD8FEC" w:rsidR="00EA4CED" w:rsidRPr="006248BD" w:rsidRDefault="00EA4CED" w:rsidP="006248BD"/>
    <w:sectPr w:rsidR="00EA4CED" w:rsidRPr="006248BD" w:rsidSect="00454E46">
      <w:headerReference w:type="default" r:id="rId39"/>
      <w:footerReference w:type="default" r:id="rId40"/>
      <w:headerReference w:type="first" r:id="rId41"/>
      <w:footerReference w:type="first" r:id="rId42"/>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033F" w14:textId="77777777" w:rsidR="001A19D6" w:rsidRDefault="001A19D6" w:rsidP="0059798E">
      <w:r>
        <w:separator/>
      </w:r>
    </w:p>
  </w:endnote>
  <w:endnote w:type="continuationSeparator" w:id="0">
    <w:p w14:paraId="01D230B0" w14:textId="77777777" w:rsidR="001A19D6" w:rsidRDefault="001A19D6" w:rsidP="0059798E">
      <w:r>
        <w:continuationSeparator/>
      </w:r>
    </w:p>
  </w:endnote>
  <w:endnote w:type="continuationNotice" w:id="1">
    <w:p w14:paraId="2FC394C1" w14:textId="77777777" w:rsidR="001A19D6" w:rsidRDefault="001A1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082B" w14:textId="60358C81" w:rsidR="002D41F9" w:rsidRPr="00C60F7A" w:rsidRDefault="00163747" w:rsidP="008F1BFB">
    <w:pPr>
      <w:pStyle w:val="Fuzeile"/>
      <w:rPr>
        <w:rFonts w:ascii="Tahoma" w:hAnsi="Tahoma" w:cs="Tahoma"/>
        <w:sz w:val="18"/>
        <w:szCs w:val="18"/>
      </w:rPr>
    </w:pPr>
    <w:r w:rsidRPr="00E212DD">
      <w:rPr>
        <w:rFonts w:ascii="Tahoma" w:hAnsi="Tahoma" w:cs="Tahoma"/>
        <w:sz w:val="18"/>
        <w:szCs w:val="18"/>
        <w:lang w:val="de-DE" w:eastAsia="en-US"/>
      </w:rPr>
      <w:t>Sommer 202</w:t>
    </w:r>
    <w:r w:rsidR="006629CB">
      <w:rPr>
        <w:rFonts w:ascii="Tahoma" w:hAnsi="Tahoma" w:cs="Tahoma"/>
        <w:sz w:val="18"/>
        <w:szCs w:val="18"/>
        <w:lang w:val="de-DE" w:eastAsia="en-US"/>
      </w:rPr>
      <w:t>5</w:t>
    </w:r>
    <w:r w:rsidR="002D41F9" w:rsidRPr="00E212DD">
      <w:rPr>
        <w:rFonts w:ascii="Tahoma" w:hAnsi="Tahoma" w:cs="Tahoma"/>
        <w:sz w:val="18"/>
        <w:szCs w:val="18"/>
        <w:lang w:val="de-DE" w:eastAsia="en-US"/>
      </w:rPr>
      <w:tab/>
    </w:r>
    <w:r w:rsidR="000C7311" w:rsidRPr="00E212DD">
      <w:rPr>
        <w:rFonts w:ascii="Tahoma" w:hAnsi="Tahoma" w:cs="Tahoma"/>
        <w:sz w:val="18"/>
        <w:szCs w:val="18"/>
        <w:lang w:val="de-DE" w:eastAsia="en-US"/>
      </w:rPr>
      <w:tab/>
    </w:r>
    <w:r w:rsidR="002D41F9" w:rsidRPr="00E212DD">
      <w:rPr>
        <w:rFonts w:ascii="Tahoma" w:hAnsi="Tahoma" w:cs="Tahoma"/>
        <w:sz w:val="18"/>
        <w:szCs w:val="18"/>
        <w:lang w:val="de-DE" w:eastAsia="en-US"/>
      </w:rPr>
      <w:tab/>
    </w:r>
    <w:r w:rsidR="002D41F9" w:rsidRPr="00E212DD">
      <w:rPr>
        <w:rFonts w:ascii="Tahoma" w:hAnsi="Tahoma" w:cs="Tahoma"/>
        <w:sz w:val="18"/>
        <w:szCs w:val="18"/>
      </w:rPr>
      <w:fldChar w:fldCharType="begin"/>
    </w:r>
    <w:r w:rsidR="002D41F9" w:rsidRPr="00E212DD">
      <w:rPr>
        <w:rFonts w:ascii="Tahoma" w:hAnsi="Tahoma" w:cs="Tahoma"/>
        <w:sz w:val="18"/>
        <w:szCs w:val="18"/>
      </w:rPr>
      <w:instrText>PAGE   \* MERGEFORMAT</w:instrText>
    </w:r>
    <w:r w:rsidR="002D41F9" w:rsidRPr="00E212DD">
      <w:rPr>
        <w:rFonts w:ascii="Tahoma" w:hAnsi="Tahoma" w:cs="Tahoma"/>
        <w:sz w:val="18"/>
        <w:szCs w:val="18"/>
      </w:rPr>
      <w:fldChar w:fldCharType="separate"/>
    </w:r>
    <w:r w:rsidR="00684029" w:rsidRPr="00E212DD">
      <w:rPr>
        <w:rFonts w:ascii="Tahoma" w:hAnsi="Tahoma" w:cs="Tahoma"/>
        <w:noProof/>
        <w:sz w:val="18"/>
        <w:szCs w:val="18"/>
        <w:lang w:val="de-DE"/>
      </w:rPr>
      <w:t>2</w:t>
    </w:r>
    <w:r w:rsidR="002D41F9" w:rsidRPr="00E212DD">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784B" w14:textId="77777777" w:rsidR="002D41F9" w:rsidRPr="003B3B5D" w:rsidRDefault="002D41F9" w:rsidP="003B3B5D">
    <w:pPr>
      <w:widowControl/>
      <w:tabs>
        <w:tab w:val="left" w:pos="4678"/>
      </w:tabs>
      <w:suppressAutoHyphens w:val="0"/>
      <w:autoSpaceDE w:val="0"/>
      <w:autoSpaceDN w:val="0"/>
      <w:adjustRightInd w:val="0"/>
      <w:rPr>
        <w:rFonts w:ascii="Tahoma" w:hAnsi="Tahoma" w:cs="Tahoma"/>
        <w:b/>
        <w:color w:val="000000"/>
        <w:sz w:val="18"/>
        <w:szCs w:val="22"/>
        <w:lang w:val="de-DE" w:eastAsia="en-US"/>
      </w:rPr>
    </w:pPr>
    <w:r>
      <w:rPr>
        <w:rFonts w:ascii="Tahoma" w:hAnsi="Tahoma" w:cs="Tahoma"/>
        <w:color w:val="000000"/>
        <w:sz w:val="18"/>
        <w:szCs w:val="22"/>
        <w:lang w:val="de-DE" w:eastAsia="en-US"/>
      </w:rPr>
      <w:t xml:space="preserve">Sommer </w:t>
    </w:r>
    <w:r w:rsidRPr="008F1BFB">
      <w:rPr>
        <w:rFonts w:ascii="Tahoma" w:hAnsi="Tahoma" w:cs="Tahoma"/>
        <w:color w:val="000000"/>
        <w:sz w:val="18"/>
        <w:szCs w:val="22"/>
        <w:lang w:val="de-DE" w:eastAsia="en-US"/>
      </w:rPr>
      <w:t>2020</w:t>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Pr>
        <w:rFonts w:ascii="Tahoma" w:hAnsi="Tahoma" w:cs="Tahoma"/>
        <w:b/>
        <w:color w:val="000000"/>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41F7" w14:textId="77777777" w:rsidR="001A19D6" w:rsidRDefault="001A19D6" w:rsidP="0059798E">
      <w:r>
        <w:separator/>
      </w:r>
    </w:p>
  </w:footnote>
  <w:footnote w:type="continuationSeparator" w:id="0">
    <w:p w14:paraId="0B7D0093" w14:textId="77777777" w:rsidR="001A19D6" w:rsidRDefault="001A19D6" w:rsidP="0059798E">
      <w:r>
        <w:continuationSeparator/>
      </w:r>
    </w:p>
  </w:footnote>
  <w:footnote w:type="continuationNotice" w:id="1">
    <w:p w14:paraId="6FB7B6F0" w14:textId="77777777" w:rsidR="001A19D6" w:rsidRDefault="001A1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C949" w14:textId="4AD96AAA" w:rsidR="002D41F9" w:rsidRDefault="5CB5F92F">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2D41F9" w:rsidRDefault="002D41F9"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2BDE" w14:textId="3C19B2E5" w:rsidR="002D41F9" w:rsidRDefault="5CB5F92F" w:rsidP="001940D7">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81565793">
    <w:abstractNumId w:val="14"/>
  </w:num>
  <w:num w:numId="2" w16cid:durableId="1899899206">
    <w:abstractNumId w:val="4"/>
  </w:num>
  <w:num w:numId="3" w16cid:durableId="1414930411">
    <w:abstractNumId w:val="10"/>
  </w:num>
  <w:num w:numId="4" w16cid:durableId="860507771">
    <w:abstractNumId w:val="13"/>
  </w:num>
  <w:num w:numId="5" w16cid:durableId="530069368">
    <w:abstractNumId w:val="12"/>
  </w:num>
  <w:num w:numId="6" w16cid:durableId="340548458">
    <w:abstractNumId w:val="9"/>
  </w:num>
  <w:num w:numId="7" w16cid:durableId="849762891">
    <w:abstractNumId w:val="6"/>
  </w:num>
  <w:num w:numId="8" w16cid:durableId="855268567">
    <w:abstractNumId w:val="8"/>
  </w:num>
  <w:num w:numId="9" w16cid:durableId="706680085">
    <w:abstractNumId w:val="3"/>
  </w:num>
  <w:num w:numId="10" w16cid:durableId="878325985">
    <w:abstractNumId w:val="2"/>
  </w:num>
  <w:num w:numId="11" w16cid:durableId="892279211">
    <w:abstractNumId w:val="1"/>
  </w:num>
  <w:num w:numId="12" w16cid:durableId="1382092639">
    <w:abstractNumId w:val="11"/>
  </w:num>
  <w:num w:numId="13" w16cid:durableId="610092521">
    <w:abstractNumId w:val="7"/>
  </w:num>
  <w:num w:numId="14" w16cid:durableId="1206136019">
    <w:abstractNumId w:val="5"/>
  </w:num>
  <w:num w:numId="15" w16cid:durableId="151927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5345"/>
    <w:rsid w:val="00006966"/>
    <w:rsid w:val="000102F4"/>
    <w:rsid w:val="00012144"/>
    <w:rsid w:val="00012772"/>
    <w:rsid w:val="00014039"/>
    <w:rsid w:val="000158FC"/>
    <w:rsid w:val="00016C6D"/>
    <w:rsid w:val="00017BC9"/>
    <w:rsid w:val="00023F55"/>
    <w:rsid w:val="00025EB7"/>
    <w:rsid w:val="00031BD5"/>
    <w:rsid w:val="00033FF9"/>
    <w:rsid w:val="00035055"/>
    <w:rsid w:val="0003607A"/>
    <w:rsid w:val="00036FA8"/>
    <w:rsid w:val="0004117A"/>
    <w:rsid w:val="00053798"/>
    <w:rsid w:val="00053C11"/>
    <w:rsid w:val="00054A34"/>
    <w:rsid w:val="00055BA4"/>
    <w:rsid w:val="000562F1"/>
    <w:rsid w:val="000605DE"/>
    <w:rsid w:val="000608A5"/>
    <w:rsid w:val="00064448"/>
    <w:rsid w:val="00065E7F"/>
    <w:rsid w:val="00071BA8"/>
    <w:rsid w:val="000723CE"/>
    <w:rsid w:val="00080518"/>
    <w:rsid w:val="00080649"/>
    <w:rsid w:val="000813F8"/>
    <w:rsid w:val="000825F3"/>
    <w:rsid w:val="00084061"/>
    <w:rsid w:val="000867BE"/>
    <w:rsid w:val="000A129D"/>
    <w:rsid w:val="000A23A4"/>
    <w:rsid w:val="000B4184"/>
    <w:rsid w:val="000B4A23"/>
    <w:rsid w:val="000B6AFB"/>
    <w:rsid w:val="000B6BA5"/>
    <w:rsid w:val="000B7823"/>
    <w:rsid w:val="000C3180"/>
    <w:rsid w:val="000C7311"/>
    <w:rsid w:val="000C7FCB"/>
    <w:rsid w:val="000D0D14"/>
    <w:rsid w:val="000D1CD3"/>
    <w:rsid w:val="000D5D0E"/>
    <w:rsid w:val="000D6456"/>
    <w:rsid w:val="000D6EB3"/>
    <w:rsid w:val="000E16BB"/>
    <w:rsid w:val="000E5007"/>
    <w:rsid w:val="000E5F69"/>
    <w:rsid w:val="000F3550"/>
    <w:rsid w:val="000F6136"/>
    <w:rsid w:val="00100538"/>
    <w:rsid w:val="001057B3"/>
    <w:rsid w:val="0010679F"/>
    <w:rsid w:val="00112945"/>
    <w:rsid w:val="001130C5"/>
    <w:rsid w:val="00113F27"/>
    <w:rsid w:val="0011773F"/>
    <w:rsid w:val="00122A14"/>
    <w:rsid w:val="00122C69"/>
    <w:rsid w:val="00123A84"/>
    <w:rsid w:val="001255F7"/>
    <w:rsid w:val="00125901"/>
    <w:rsid w:val="00126E52"/>
    <w:rsid w:val="001324CD"/>
    <w:rsid w:val="00133835"/>
    <w:rsid w:val="00141AE8"/>
    <w:rsid w:val="001529A7"/>
    <w:rsid w:val="001568B8"/>
    <w:rsid w:val="00157F2A"/>
    <w:rsid w:val="001611FB"/>
    <w:rsid w:val="001617CD"/>
    <w:rsid w:val="00163747"/>
    <w:rsid w:val="0016393C"/>
    <w:rsid w:val="00163B6B"/>
    <w:rsid w:val="00165C53"/>
    <w:rsid w:val="00170980"/>
    <w:rsid w:val="0017105B"/>
    <w:rsid w:val="00174458"/>
    <w:rsid w:val="00184691"/>
    <w:rsid w:val="001940D7"/>
    <w:rsid w:val="001A19D6"/>
    <w:rsid w:val="001B0FAD"/>
    <w:rsid w:val="001B59A2"/>
    <w:rsid w:val="001B5BBA"/>
    <w:rsid w:val="001B7732"/>
    <w:rsid w:val="001B7D0B"/>
    <w:rsid w:val="001C2B08"/>
    <w:rsid w:val="001C70B9"/>
    <w:rsid w:val="001D3164"/>
    <w:rsid w:val="001D638C"/>
    <w:rsid w:val="001D7F08"/>
    <w:rsid w:val="001D7F19"/>
    <w:rsid w:val="001E3E02"/>
    <w:rsid w:val="001E4A4D"/>
    <w:rsid w:val="001F2489"/>
    <w:rsid w:val="001F7B7C"/>
    <w:rsid w:val="00203BA0"/>
    <w:rsid w:val="002070A3"/>
    <w:rsid w:val="0021018E"/>
    <w:rsid w:val="002101EF"/>
    <w:rsid w:val="00220388"/>
    <w:rsid w:val="002215BF"/>
    <w:rsid w:val="00223C0C"/>
    <w:rsid w:val="00223CBE"/>
    <w:rsid w:val="00226E64"/>
    <w:rsid w:val="00227433"/>
    <w:rsid w:val="00233600"/>
    <w:rsid w:val="00234811"/>
    <w:rsid w:val="00234951"/>
    <w:rsid w:val="00241A67"/>
    <w:rsid w:val="00247D3B"/>
    <w:rsid w:val="002526D1"/>
    <w:rsid w:val="00262770"/>
    <w:rsid w:val="002627F3"/>
    <w:rsid w:val="00264049"/>
    <w:rsid w:val="00264997"/>
    <w:rsid w:val="002739D2"/>
    <w:rsid w:val="00274E78"/>
    <w:rsid w:val="00277BF4"/>
    <w:rsid w:val="00280038"/>
    <w:rsid w:val="002966B7"/>
    <w:rsid w:val="002977A1"/>
    <w:rsid w:val="002A18A1"/>
    <w:rsid w:val="002A3736"/>
    <w:rsid w:val="002B033D"/>
    <w:rsid w:val="002B14FF"/>
    <w:rsid w:val="002B190A"/>
    <w:rsid w:val="002B1A43"/>
    <w:rsid w:val="002B1FC5"/>
    <w:rsid w:val="002B3206"/>
    <w:rsid w:val="002B56AC"/>
    <w:rsid w:val="002B59F6"/>
    <w:rsid w:val="002B70B3"/>
    <w:rsid w:val="002C3097"/>
    <w:rsid w:val="002C33D1"/>
    <w:rsid w:val="002C3E56"/>
    <w:rsid w:val="002C401F"/>
    <w:rsid w:val="002D2A20"/>
    <w:rsid w:val="002D2D71"/>
    <w:rsid w:val="002D3FC9"/>
    <w:rsid w:val="002D41F9"/>
    <w:rsid w:val="002D7885"/>
    <w:rsid w:val="002E11E7"/>
    <w:rsid w:val="002E1E5D"/>
    <w:rsid w:val="002E470A"/>
    <w:rsid w:val="002E560F"/>
    <w:rsid w:val="002F1FCB"/>
    <w:rsid w:val="002F4B06"/>
    <w:rsid w:val="002F5C65"/>
    <w:rsid w:val="002F76B6"/>
    <w:rsid w:val="003031BA"/>
    <w:rsid w:val="003045F5"/>
    <w:rsid w:val="00304B2E"/>
    <w:rsid w:val="003054B9"/>
    <w:rsid w:val="00313333"/>
    <w:rsid w:val="00314757"/>
    <w:rsid w:val="00316065"/>
    <w:rsid w:val="0031659D"/>
    <w:rsid w:val="00317863"/>
    <w:rsid w:val="003201E3"/>
    <w:rsid w:val="0032072F"/>
    <w:rsid w:val="00320A2C"/>
    <w:rsid w:val="00321F9F"/>
    <w:rsid w:val="00322B42"/>
    <w:rsid w:val="0032471A"/>
    <w:rsid w:val="003264C3"/>
    <w:rsid w:val="00327436"/>
    <w:rsid w:val="003300E0"/>
    <w:rsid w:val="00333427"/>
    <w:rsid w:val="00333F1F"/>
    <w:rsid w:val="003346C3"/>
    <w:rsid w:val="00336107"/>
    <w:rsid w:val="00340AFE"/>
    <w:rsid w:val="00340C80"/>
    <w:rsid w:val="003427AE"/>
    <w:rsid w:val="00342BD7"/>
    <w:rsid w:val="00345ECD"/>
    <w:rsid w:val="00352DF1"/>
    <w:rsid w:val="00353F32"/>
    <w:rsid w:val="00355CB3"/>
    <w:rsid w:val="00357299"/>
    <w:rsid w:val="00360328"/>
    <w:rsid w:val="00360DA0"/>
    <w:rsid w:val="0036165B"/>
    <w:rsid w:val="00361C4F"/>
    <w:rsid w:val="00363E16"/>
    <w:rsid w:val="00366952"/>
    <w:rsid w:val="00367CAE"/>
    <w:rsid w:val="003729F3"/>
    <w:rsid w:val="00386FDF"/>
    <w:rsid w:val="003877A0"/>
    <w:rsid w:val="003938BC"/>
    <w:rsid w:val="00393DE7"/>
    <w:rsid w:val="00395DB6"/>
    <w:rsid w:val="003A2815"/>
    <w:rsid w:val="003A4141"/>
    <w:rsid w:val="003A4B9F"/>
    <w:rsid w:val="003A5F85"/>
    <w:rsid w:val="003B0947"/>
    <w:rsid w:val="003B1A21"/>
    <w:rsid w:val="003B39F6"/>
    <w:rsid w:val="003B3B5D"/>
    <w:rsid w:val="003B669B"/>
    <w:rsid w:val="003B6C01"/>
    <w:rsid w:val="003C1D11"/>
    <w:rsid w:val="003C1E2C"/>
    <w:rsid w:val="003C73A7"/>
    <w:rsid w:val="003D1256"/>
    <w:rsid w:val="003D2A0F"/>
    <w:rsid w:val="003D51C8"/>
    <w:rsid w:val="003D5A66"/>
    <w:rsid w:val="003D62E5"/>
    <w:rsid w:val="003E1C72"/>
    <w:rsid w:val="003E2B41"/>
    <w:rsid w:val="003E38ED"/>
    <w:rsid w:val="003E3EBF"/>
    <w:rsid w:val="003E6DFC"/>
    <w:rsid w:val="003F0E2A"/>
    <w:rsid w:val="003F16EC"/>
    <w:rsid w:val="003F2DBD"/>
    <w:rsid w:val="003F620E"/>
    <w:rsid w:val="003F6EE2"/>
    <w:rsid w:val="003F7DD6"/>
    <w:rsid w:val="00407ADC"/>
    <w:rsid w:val="0041770A"/>
    <w:rsid w:val="00417F23"/>
    <w:rsid w:val="0042204A"/>
    <w:rsid w:val="0042208E"/>
    <w:rsid w:val="00422625"/>
    <w:rsid w:val="004244AA"/>
    <w:rsid w:val="00425FD8"/>
    <w:rsid w:val="004261B1"/>
    <w:rsid w:val="0043136C"/>
    <w:rsid w:val="00433371"/>
    <w:rsid w:val="00435A9A"/>
    <w:rsid w:val="00437BF4"/>
    <w:rsid w:val="00443962"/>
    <w:rsid w:val="004506FA"/>
    <w:rsid w:val="00454E46"/>
    <w:rsid w:val="00456A7D"/>
    <w:rsid w:val="004626C2"/>
    <w:rsid w:val="0046303D"/>
    <w:rsid w:val="00463F60"/>
    <w:rsid w:val="00467A86"/>
    <w:rsid w:val="00471F7D"/>
    <w:rsid w:val="00477621"/>
    <w:rsid w:val="00477B1C"/>
    <w:rsid w:val="0048592A"/>
    <w:rsid w:val="004861BB"/>
    <w:rsid w:val="00493477"/>
    <w:rsid w:val="0049402B"/>
    <w:rsid w:val="00494BFE"/>
    <w:rsid w:val="00495F84"/>
    <w:rsid w:val="00496F05"/>
    <w:rsid w:val="004A28EF"/>
    <w:rsid w:val="004A4823"/>
    <w:rsid w:val="004A69B1"/>
    <w:rsid w:val="004A6F7F"/>
    <w:rsid w:val="004B07A7"/>
    <w:rsid w:val="004B6E31"/>
    <w:rsid w:val="004B7A3B"/>
    <w:rsid w:val="004C28FA"/>
    <w:rsid w:val="004C2E92"/>
    <w:rsid w:val="004C5B8E"/>
    <w:rsid w:val="004C6508"/>
    <w:rsid w:val="004C6D15"/>
    <w:rsid w:val="004C6E04"/>
    <w:rsid w:val="004D0CBF"/>
    <w:rsid w:val="004D1F81"/>
    <w:rsid w:val="004D363A"/>
    <w:rsid w:val="004E2D3F"/>
    <w:rsid w:val="004E5DB1"/>
    <w:rsid w:val="004F22CF"/>
    <w:rsid w:val="004F283C"/>
    <w:rsid w:val="004F349F"/>
    <w:rsid w:val="004F5039"/>
    <w:rsid w:val="005062D7"/>
    <w:rsid w:val="0051228C"/>
    <w:rsid w:val="00514422"/>
    <w:rsid w:val="00515AE8"/>
    <w:rsid w:val="0051643F"/>
    <w:rsid w:val="0051681B"/>
    <w:rsid w:val="00524F30"/>
    <w:rsid w:val="00525551"/>
    <w:rsid w:val="005259DB"/>
    <w:rsid w:val="00525E3B"/>
    <w:rsid w:val="005300BB"/>
    <w:rsid w:val="00531F4F"/>
    <w:rsid w:val="00532CE8"/>
    <w:rsid w:val="00533534"/>
    <w:rsid w:val="005337FB"/>
    <w:rsid w:val="005356F2"/>
    <w:rsid w:val="00540053"/>
    <w:rsid w:val="00544EC8"/>
    <w:rsid w:val="00547767"/>
    <w:rsid w:val="00547F44"/>
    <w:rsid w:val="0055013F"/>
    <w:rsid w:val="00551135"/>
    <w:rsid w:val="005536B0"/>
    <w:rsid w:val="00554B4E"/>
    <w:rsid w:val="0055685D"/>
    <w:rsid w:val="0056014D"/>
    <w:rsid w:val="0056041A"/>
    <w:rsid w:val="005610DB"/>
    <w:rsid w:val="00563AE2"/>
    <w:rsid w:val="00564331"/>
    <w:rsid w:val="005669CA"/>
    <w:rsid w:val="00573D41"/>
    <w:rsid w:val="005807E2"/>
    <w:rsid w:val="00582AC2"/>
    <w:rsid w:val="00587C47"/>
    <w:rsid w:val="005940F5"/>
    <w:rsid w:val="0059592E"/>
    <w:rsid w:val="00596950"/>
    <w:rsid w:val="00596D1F"/>
    <w:rsid w:val="00596E89"/>
    <w:rsid w:val="0059798E"/>
    <w:rsid w:val="005A150C"/>
    <w:rsid w:val="005A4516"/>
    <w:rsid w:val="005A6092"/>
    <w:rsid w:val="005A7466"/>
    <w:rsid w:val="005A76BA"/>
    <w:rsid w:val="005A7972"/>
    <w:rsid w:val="005B1A27"/>
    <w:rsid w:val="005B3EF2"/>
    <w:rsid w:val="005B4A1E"/>
    <w:rsid w:val="005B7A0E"/>
    <w:rsid w:val="005C0241"/>
    <w:rsid w:val="005C179E"/>
    <w:rsid w:val="005C3694"/>
    <w:rsid w:val="005D1168"/>
    <w:rsid w:val="005D1A49"/>
    <w:rsid w:val="005D1B88"/>
    <w:rsid w:val="005D3BF2"/>
    <w:rsid w:val="005E44AA"/>
    <w:rsid w:val="005E4E1B"/>
    <w:rsid w:val="005E6D3F"/>
    <w:rsid w:val="005F21B0"/>
    <w:rsid w:val="005F2A1D"/>
    <w:rsid w:val="005F56D2"/>
    <w:rsid w:val="005F5E7D"/>
    <w:rsid w:val="00605A2B"/>
    <w:rsid w:val="00605D68"/>
    <w:rsid w:val="006114C8"/>
    <w:rsid w:val="006126BF"/>
    <w:rsid w:val="006175C5"/>
    <w:rsid w:val="00617CC0"/>
    <w:rsid w:val="00621885"/>
    <w:rsid w:val="00621B0C"/>
    <w:rsid w:val="00621D57"/>
    <w:rsid w:val="00623065"/>
    <w:rsid w:val="00624063"/>
    <w:rsid w:val="0062439F"/>
    <w:rsid w:val="006248BD"/>
    <w:rsid w:val="00624D2A"/>
    <w:rsid w:val="006268C7"/>
    <w:rsid w:val="00632603"/>
    <w:rsid w:val="00632852"/>
    <w:rsid w:val="00634B28"/>
    <w:rsid w:val="00637932"/>
    <w:rsid w:val="00637C73"/>
    <w:rsid w:val="0064061B"/>
    <w:rsid w:val="00641A5D"/>
    <w:rsid w:val="00643543"/>
    <w:rsid w:val="006458E7"/>
    <w:rsid w:val="00647732"/>
    <w:rsid w:val="00647E27"/>
    <w:rsid w:val="0065230F"/>
    <w:rsid w:val="00652AE6"/>
    <w:rsid w:val="006544D2"/>
    <w:rsid w:val="006554A9"/>
    <w:rsid w:val="00655DA0"/>
    <w:rsid w:val="006629CB"/>
    <w:rsid w:val="0066404B"/>
    <w:rsid w:val="00665F70"/>
    <w:rsid w:val="006749C4"/>
    <w:rsid w:val="00676C16"/>
    <w:rsid w:val="006835E5"/>
    <w:rsid w:val="00684029"/>
    <w:rsid w:val="00687F16"/>
    <w:rsid w:val="006936C8"/>
    <w:rsid w:val="0069756C"/>
    <w:rsid w:val="006A311E"/>
    <w:rsid w:val="006A3F70"/>
    <w:rsid w:val="006A7C4D"/>
    <w:rsid w:val="006B0047"/>
    <w:rsid w:val="006B026E"/>
    <w:rsid w:val="006B1A21"/>
    <w:rsid w:val="006B1ECA"/>
    <w:rsid w:val="006B33F7"/>
    <w:rsid w:val="006B361B"/>
    <w:rsid w:val="006C18D5"/>
    <w:rsid w:val="006C3F3B"/>
    <w:rsid w:val="006C48EC"/>
    <w:rsid w:val="006C4FB5"/>
    <w:rsid w:val="006D019C"/>
    <w:rsid w:val="006D0B05"/>
    <w:rsid w:val="006D2CC3"/>
    <w:rsid w:val="006E0DA2"/>
    <w:rsid w:val="006E3D8C"/>
    <w:rsid w:val="006F31C9"/>
    <w:rsid w:val="006F3F89"/>
    <w:rsid w:val="006F4172"/>
    <w:rsid w:val="006F6BF6"/>
    <w:rsid w:val="00700674"/>
    <w:rsid w:val="00707088"/>
    <w:rsid w:val="00711A3B"/>
    <w:rsid w:val="0071394F"/>
    <w:rsid w:val="0071578D"/>
    <w:rsid w:val="00724EC1"/>
    <w:rsid w:val="007254AE"/>
    <w:rsid w:val="00725C31"/>
    <w:rsid w:val="00725E9B"/>
    <w:rsid w:val="007263B1"/>
    <w:rsid w:val="00726E2E"/>
    <w:rsid w:val="00730EFA"/>
    <w:rsid w:val="00733B1E"/>
    <w:rsid w:val="00735356"/>
    <w:rsid w:val="00741D6A"/>
    <w:rsid w:val="007429A7"/>
    <w:rsid w:val="00742DEE"/>
    <w:rsid w:val="00743CC0"/>
    <w:rsid w:val="00745BB9"/>
    <w:rsid w:val="00747914"/>
    <w:rsid w:val="00750367"/>
    <w:rsid w:val="00752F68"/>
    <w:rsid w:val="00755957"/>
    <w:rsid w:val="00762CA2"/>
    <w:rsid w:val="00763136"/>
    <w:rsid w:val="00764691"/>
    <w:rsid w:val="00764C17"/>
    <w:rsid w:val="00766ACF"/>
    <w:rsid w:val="00772001"/>
    <w:rsid w:val="007721E8"/>
    <w:rsid w:val="00772CF2"/>
    <w:rsid w:val="007738AC"/>
    <w:rsid w:val="00773B5F"/>
    <w:rsid w:val="00775959"/>
    <w:rsid w:val="00776B05"/>
    <w:rsid w:val="0077765D"/>
    <w:rsid w:val="00782F0B"/>
    <w:rsid w:val="00783975"/>
    <w:rsid w:val="007842EB"/>
    <w:rsid w:val="0078522A"/>
    <w:rsid w:val="00791A4C"/>
    <w:rsid w:val="007921E4"/>
    <w:rsid w:val="007949F6"/>
    <w:rsid w:val="007955B5"/>
    <w:rsid w:val="00797BE1"/>
    <w:rsid w:val="007A17F2"/>
    <w:rsid w:val="007A2217"/>
    <w:rsid w:val="007A3071"/>
    <w:rsid w:val="007A6FDA"/>
    <w:rsid w:val="007B0B35"/>
    <w:rsid w:val="007B12FB"/>
    <w:rsid w:val="007B1956"/>
    <w:rsid w:val="007B27FB"/>
    <w:rsid w:val="007B552D"/>
    <w:rsid w:val="007B7C12"/>
    <w:rsid w:val="007C077B"/>
    <w:rsid w:val="007C1126"/>
    <w:rsid w:val="007C4DA3"/>
    <w:rsid w:val="007D1F73"/>
    <w:rsid w:val="007D4A97"/>
    <w:rsid w:val="007E0589"/>
    <w:rsid w:val="007E0865"/>
    <w:rsid w:val="007E239E"/>
    <w:rsid w:val="007E7265"/>
    <w:rsid w:val="007F4F27"/>
    <w:rsid w:val="007F7312"/>
    <w:rsid w:val="008018A5"/>
    <w:rsid w:val="0080404F"/>
    <w:rsid w:val="008047D5"/>
    <w:rsid w:val="008058E8"/>
    <w:rsid w:val="00807A48"/>
    <w:rsid w:val="00820233"/>
    <w:rsid w:val="008204E2"/>
    <w:rsid w:val="00825869"/>
    <w:rsid w:val="008305C5"/>
    <w:rsid w:val="00831A26"/>
    <w:rsid w:val="00831ECE"/>
    <w:rsid w:val="00832EA3"/>
    <w:rsid w:val="008337CF"/>
    <w:rsid w:val="00833FFA"/>
    <w:rsid w:val="0083622D"/>
    <w:rsid w:val="0083659B"/>
    <w:rsid w:val="00836932"/>
    <w:rsid w:val="00840293"/>
    <w:rsid w:val="00846D51"/>
    <w:rsid w:val="00851ABA"/>
    <w:rsid w:val="008530AA"/>
    <w:rsid w:val="00860D0D"/>
    <w:rsid w:val="008624BA"/>
    <w:rsid w:val="008638C9"/>
    <w:rsid w:val="00865D38"/>
    <w:rsid w:val="00866C09"/>
    <w:rsid w:val="00870915"/>
    <w:rsid w:val="00872F53"/>
    <w:rsid w:val="00874925"/>
    <w:rsid w:val="00874EF6"/>
    <w:rsid w:val="00875C74"/>
    <w:rsid w:val="0088042F"/>
    <w:rsid w:val="00885BE5"/>
    <w:rsid w:val="0089212E"/>
    <w:rsid w:val="0089724F"/>
    <w:rsid w:val="00897BDA"/>
    <w:rsid w:val="008B0D63"/>
    <w:rsid w:val="008B43FC"/>
    <w:rsid w:val="008C0F06"/>
    <w:rsid w:val="008C0FF9"/>
    <w:rsid w:val="008C5FC3"/>
    <w:rsid w:val="008C7791"/>
    <w:rsid w:val="008D1AE1"/>
    <w:rsid w:val="008D3455"/>
    <w:rsid w:val="008D3CB2"/>
    <w:rsid w:val="008E00F4"/>
    <w:rsid w:val="008E372E"/>
    <w:rsid w:val="008E4C09"/>
    <w:rsid w:val="008E7670"/>
    <w:rsid w:val="008F018B"/>
    <w:rsid w:val="008F02A4"/>
    <w:rsid w:val="008F1BFB"/>
    <w:rsid w:val="008F2285"/>
    <w:rsid w:val="008F33E0"/>
    <w:rsid w:val="008F342C"/>
    <w:rsid w:val="008F597A"/>
    <w:rsid w:val="00900098"/>
    <w:rsid w:val="00901099"/>
    <w:rsid w:val="00901E49"/>
    <w:rsid w:val="00902653"/>
    <w:rsid w:val="009031B0"/>
    <w:rsid w:val="00903F0D"/>
    <w:rsid w:val="009054A0"/>
    <w:rsid w:val="009122C7"/>
    <w:rsid w:val="00914413"/>
    <w:rsid w:val="00914A6E"/>
    <w:rsid w:val="00920D40"/>
    <w:rsid w:val="00921283"/>
    <w:rsid w:val="00925C7E"/>
    <w:rsid w:val="00927147"/>
    <w:rsid w:val="00927733"/>
    <w:rsid w:val="00927F79"/>
    <w:rsid w:val="00930D32"/>
    <w:rsid w:val="00932048"/>
    <w:rsid w:val="00935D64"/>
    <w:rsid w:val="00935F93"/>
    <w:rsid w:val="00936756"/>
    <w:rsid w:val="00937020"/>
    <w:rsid w:val="00940813"/>
    <w:rsid w:val="00944F2E"/>
    <w:rsid w:val="00945E5B"/>
    <w:rsid w:val="00952891"/>
    <w:rsid w:val="0095314A"/>
    <w:rsid w:val="00954697"/>
    <w:rsid w:val="00955383"/>
    <w:rsid w:val="009563D8"/>
    <w:rsid w:val="009565E2"/>
    <w:rsid w:val="00956B12"/>
    <w:rsid w:val="00957138"/>
    <w:rsid w:val="009664A3"/>
    <w:rsid w:val="00970D70"/>
    <w:rsid w:val="009720E3"/>
    <w:rsid w:val="0097363E"/>
    <w:rsid w:val="009746C5"/>
    <w:rsid w:val="009851C2"/>
    <w:rsid w:val="00985A2F"/>
    <w:rsid w:val="00985E96"/>
    <w:rsid w:val="0099297F"/>
    <w:rsid w:val="00993ED6"/>
    <w:rsid w:val="00997BC3"/>
    <w:rsid w:val="009A08D9"/>
    <w:rsid w:val="009A2680"/>
    <w:rsid w:val="009A3F6E"/>
    <w:rsid w:val="009A64FB"/>
    <w:rsid w:val="009A797B"/>
    <w:rsid w:val="009A7ECC"/>
    <w:rsid w:val="009C11AA"/>
    <w:rsid w:val="009C4A7B"/>
    <w:rsid w:val="009C4BBC"/>
    <w:rsid w:val="009C5C7D"/>
    <w:rsid w:val="009C6AB4"/>
    <w:rsid w:val="009D10D8"/>
    <w:rsid w:val="009D2E98"/>
    <w:rsid w:val="009D4302"/>
    <w:rsid w:val="009D442E"/>
    <w:rsid w:val="009D446E"/>
    <w:rsid w:val="009D4C84"/>
    <w:rsid w:val="009D6156"/>
    <w:rsid w:val="009D6871"/>
    <w:rsid w:val="009D6EF7"/>
    <w:rsid w:val="009E1D95"/>
    <w:rsid w:val="009E3371"/>
    <w:rsid w:val="009E3F7F"/>
    <w:rsid w:val="009F0FCF"/>
    <w:rsid w:val="009F3ED9"/>
    <w:rsid w:val="009F4606"/>
    <w:rsid w:val="009F7D77"/>
    <w:rsid w:val="00A10E8E"/>
    <w:rsid w:val="00A15A6B"/>
    <w:rsid w:val="00A239C9"/>
    <w:rsid w:val="00A24A69"/>
    <w:rsid w:val="00A26C8A"/>
    <w:rsid w:val="00A32CBA"/>
    <w:rsid w:val="00A34666"/>
    <w:rsid w:val="00A36382"/>
    <w:rsid w:val="00A418AC"/>
    <w:rsid w:val="00A4428E"/>
    <w:rsid w:val="00A46A2A"/>
    <w:rsid w:val="00A57F84"/>
    <w:rsid w:val="00A57FD3"/>
    <w:rsid w:val="00A624BC"/>
    <w:rsid w:val="00A6574C"/>
    <w:rsid w:val="00A672C9"/>
    <w:rsid w:val="00A73193"/>
    <w:rsid w:val="00A73C8F"/>
    <w:rsid w:val="00A73CEB"/>
    <w:rsid w:val="00A74A41"/>
    <w:rsid w:val="00A75086"/>
    <w:rsid w:val="00A82F26"/>
    <w:rsid w:val="00A92782"/>
    <w:rsid w:val="00A9369A"/>
    <w:rsid w:val="00AA07D3"/>
    <w:rsid w:val="00AA5962"/>
    <w:rsid w:val="00AB1209"/>
    <w:rsid w:val="00AB50B5"/>
    <w:rsid w:val="00AB538C"/>
    <w:rsid w:val="00AC0111"/>
    <w:rsid w:val="00AC318E"/>
    <w:rsid w:val="00AC597E"/>
    <w:rsid w:val="00AC7CE0"/>
    <w:rsid w:val="00AD09B0"/>
    <w:rsid w:val="00AD3D05"/>
    <w:rsid w:val="00AD4FAD"/>
    <w:rsid w:val="00AD67E6"/>
    <w:rsid w:val="00AE2120"/>
    <w:rsid w:val="00AE27F1"/>
    <w:rsid w:val="00AE6ED9"/>
    <w:rsid w:val="00AF2A19"/>
    <w:rsid w:val="00AF3A80"/>
    <w:rsid w:val="00B0370F"/>
    <w:rsid w:val="00B03E78"/>
    <w:rsid w:val="00B04D8E"/>
    <w:rsid w:val="00B04DAC"/>
    <w:rsid w:val="00B0527C"/>
    <w:rsid w:val="00B06ED2"/>
    <w:rsid w:val="00B11736"/>
    <w:rsid w:val="00B11D2B"/>
    <w:rsid w:val="00B14E24"/>
    <w:rsid w:val="00B24447"/>
    <w:rsid w:val="00B25E6C"/>
    <w:rsid w:val="00B2623F"/>
    <w:rsid w:val="00B27A75"/>
    <w:rsid w:val="00B319B9"/>
    <w:rsid w:val="00B32CE9"/>
    <w:rsid w:val="00B34123"/>
    <w:rsid w:val="00B34525"/>
    <w:rsid w:val="00B3452D"/>
    <w:rsid w:val="00B35F17"/>
    <w:rsid w:val="00B403C5"/>
    <w:rsid w:val="00B42E31"/>
    <w:rsid w:val="00B433C9"/>
    <w:rsid w:val="00B43586"/>
    <w:rsid w:val="00B45F37"/>
    <w:rsid w:val="00B47C42"/>
    <w:rsid w:val="00B50336"/>
    <w:rsid w:val="00B52018"/>
    <w:rsid w:val="00B53109"/>
    <w:rsid w:val="00B54112"/>
    <w:rsid w:val="00B55C34"/>
    <w:rsid w:val="00B572E4"/>
    <w:rsid w:val="00B60E76"/>
    <w:rsid w:val="00B6249A"/>
    <w:rsid w:val="00B625E7"/>
    <w:rsid w:val="00B6615C"/>
    <w:rsid w:val="00B668B5"/>
    <w:rsid w:val="00B66D33"/>
    <w:rsid w:val="00B7043D"/>
    <w:rsid w:val="00B704F5"/>
    <w:rsid w:val="00B71E94"/>
    <w:rsid w:val="00B74CEF"/>
    <w:rsid w:val="00B809C2"/>
    <w:rsid w:val="00B81123"/>
    <w:rsid w:val="00B84C8B"/>
    <w:rsid w:val="00B8749C"/>
    <w:rsid w:val="00B94270"/>
    <w:rsid w:val="00BA0857"/>
    <w:rsid w:val="00BA14F3"/>
    <w:rsid w:val="00BA2FD2"/>
    <w:rsid w:val="00BA7A6E"/>
    <w:rsid w:val="00BB0AB2"/>
    <w:rsid w:val="00BB4A56"/>
    <w:rsid w:val="00BC1AEF"/>
    <w:rsid w:val="00BC25FE"/>
    <w:rsid w:val="00BC317C"/>
    <w:rsid w:val="00BC4500"/>
    <w:rsid w:val="00BC630E"/>
    <w:rsid w:val="00BD3B0C"/>
    <w:rsid w:val="00BD4AB5"/>
    <w:rsid w:val="00BD53E3"/>
    <w:rsid w:val="00BD65C2"/>
    <w:rsid w:val="00BD66C7"/>
    <w:rsid w:val="00BD691B"/>
    <w:rsid w:val="00BE3DB2"/>
    <w:rsid w:val="00BE535E"/>
    <w:rsid w:val="00C022AC"/>
    <w:rsid w:val="00C120A0"/>
    <w:rsid w:val="00C122D2"/>
    <w:rsid w:val="00C15C8D"/>
    <w:rsid w:val="00C16187"/>
    <w:rsid w:val="00C1715B"/>
    <w:rsid w:val="00C17F49"/>
    <w:rsid w:val="00C202B4"/>
    <w:rsid w:val="00C20427"/>
    <w:rsid w:val="00C248FA"/>
    <w:rsid w:val="00C25903"/>
    <w:rsid w:val="00C25B31"/>
    <w:rsid w:val="00C370A1"/>
    <w:rsid w:val="00C4153C"/>
    <w:rsid w:val="00C4514E"/>
    <w:rsid w:val="00C5108C"/>
    <w:rsid w:val="00C52A7E"/>
    <w:rsid w:val="00C57128"/>
    <w:rsid w:val="00C60BCA"/>
    <w:rsid w:val="00C60F7A"/>
    <w:rsid w:val="00C63818"/>
    <w:rsid w:val="00C70386"/>
    <w:rsid w:val="00C70957"/>
    <w:rsid w:val="00C74F26"/>
    <w:rsid w:val="00C75F29"/>
    <w:rsid w:val="00C76241"/>
    <w:rsid w:val="00C80DF0"/>
    <w:rsid w:val="00C82D05"/>
    <w:rsid w:val="00C82F40"/>
    <w:rsid w:val="00C92029"/>
    <w:rsid w:val="00C96A07"/>
    <w:rsid w:val="00CA283C"/>
    <w:rsid w:val="00CA2D60"/>
    <w:rsid w:val="00CA406A"/>
    <w:rsid w:val="00CA4680"/>
    <w:rsid w:val="00CA4992"/>
    <w:rsid w:val="00CA570A"/>
    <w:rsid w:val="00CA5CBB"/>
    <w:rsid w:val="00CB0C4A"/>
    <w:rsid w:val="00CB10DA"/>
    <w:rsid w:val="00CB23C0"/>
    <w:rsid w:val="00CB6431"/>
    <w:rsid w:val="00CB657A"/>
    <w:rsid w:val="00CC2932"/>
    <w:rsid w:val="00CC3684"/>
    <w:rsid w:val="00CC5E0D"/>
    <w:rsid w:val="00CC6FA9"/>
    <w:rsid w:val="00CD0A08"/>
    <w:rsid w:val="00CD1083"/>
    <w:rsid w:val="00CD33F5"/>
    <w:rsid w:val="00CD573B"/>
    <w:rsid w:val="00CE01DF"/>
    <w:rsid w:val="00CE065A"/>
    <w:rsid w:val="00CE0AD2"/>
    <w:rsid w:val="00CE1282"/>
    <w:rsid w:val="00CE50A1"/>
    <w:rsid w:val="00CF4365"/>
    <w:rsid w:val="00CF4FA7"/>
    <w:rsid w:val="00D02186"/>
    <w:rsid w:val="00D03D8A"/>
    <w:rsid w:val="00D055D2"/>
    <w:rsid w:val="00D10E69"/>
    <w:rsid w:val="00D1245A"/>
    <w:rsid w:val="00D13095"/>
    <w:rsid w:val="00D15C1D"/>
    <w:rsid w:val="00D1654D"/>
    <w:rsid w:val="00D22C55"/>
    <w:rsid w:val="00D24509"/>
    <w:rsid w:val="00D34420"/>
    <w:rsid w:val="00D42C72"/>
    <w:rsid w:val="00D53BFD"/>
    <w:rsid w:val="00D54A7D"/>
    <w:rsid w:val="00D628D5"/>
    <w:rsid w:val="00D629D4"/>
    <w:rsid w:val="00D63582"/>
    <w:rsid w:val="00D64F2F"/>
    <w:rsid w:val="00D70982"/>
    <w:rsid w:val="00D7465B"/>
    <w:rsid w:val="00D822C5"/>
    <w:rsid w:val="00D841CB"/>
    <w:rsid w:val="00D87584"/>
    <w:rsid w:val="00D93158"/>
    <w:rsid w:val="00D93A1C"/>
    <w:rsid w:val="00D95121"/>
    <w:rsid w:val="00D9522F"/>
    <w:rsid w:val="00D95F64"/>
    <w:rsid w:val="00DA0018"/>
    <w:rsid w:val="00DA58E7"/>
    <w:rsid w:val="00DA7270"/>
    <w:rsid w:val="00DA7C7B"/>
    <w:rsid w:val="00DB0188"/>
    <w:rsid w:val="00DB2339"/>
    <w:rsid w:val="00DB6B71"/>
    <w:rsid w:val="00DB74D1"/>
    <w:rsid w:val="00DC195D"/>
    <w:rsid w:val="00DC3345"/>
    <w:rsid w:val="00DC3F0F"/>
    <w:rsid w:val="00DC4022"/>
    <w:rsid w:val="00DC513F"/>
    <w:rsid w:val="00DC7F85"/>
    <w:rsid w:val="00DD2818"/>
    <w:rsid w:val="00DD2CD0"/>
    <w:rsid w:val="00DD2EEC"/>
    <w:rsid w:val="00DD4A4E"/>
    <w:rsid w:val="00DD5E82"/>
    <w:rsid w:val="00DE1BA4"/>
    <w:rsid w:val="00DE3B14"/>
    <w:rsid w:val="00DF09AA"/>
    <w:rsid w:val="00DF77E6"/>
    <w:rsid w:val="00E05EBB"/>
    <w:rsid w:val="00E128D3"/>
    <w:rsid w:val="00E12ED2"/>
    <w:rsid w:val="00E212DD"/>
    <w:rsid w:val="00E23345"/>
    <w:rsid w:val="00E25272"/>
    <w:rsid w:val="00E26754"/>
    <w:rsid w:val="00E303EF"/>
    <w:rsid w:val="00E3270C"/>
    <w:rsid w:val="00E3376B"/>
    <w:rsid w:val="00E3651F"/>
    <w:rsid w:val="00E37B13"/>
    <w:rsid w:val="00E472D2"/>
    <w:rsid w:val="00E50313"/>
    <w:rsid w:val="00E544EC"/>
    <w:rsid w:val="00E55C2D"/>
    <w:rsid w:val="00E57823"/>
    <w:rsid w:val="00E6148A"/>
    <w:rsid w:val="00E61786"/>
    <w:rsid w:val="00E65D4E"/>
    <w:rsid w:val="00E66F38"/>
    <w:rsid w:val="00E67357"/>
    <w:rsid w:val="00E7314F"/>
    <w:rsid w:val="00E7321A"/>
    <w:rsid w:val="00E76BE1"/>
    <w:rsid w:val="00E805E6"/>
    <w:rsid w:val="00E81315"/>
    <w:rsid w:val="00E8150E"/>
    <w:rsid w:val="00E81556"/>
    <w:rsid w:val="00E81B2C"/>
    <w:rsid w:val="00E8415C"/>
    <w:rsid w:val="00E84D24"/>
    <w:rsid w:val="00E902D7"/>
    <w:rsid w:val="00E907FC"/>
    <w:rsid w:val="00E920FD"/>
    <w:rsid w:val="00E97A8D"/>
    <w:rsid w:val="00EA4CED"/>
    <w:rsid w:val="00EA7CF2"/>
    <w:rsid w:val="00EB279A"/>
    <w:rsid w:val="00EB59D1"/>
    <w:rsid w:val="00EB6F7E"/>
    <w:rsid w:val="00EC01B6"/>
    <w:rsid w:val="00EC037E"/>
    <w:rsid w:val="00EC26B2"/>
    <w:rsid w:val="00EC49BE"/>
    <w:rsid w:val="00EC6364"/>
    <w:rsid w:val="00ED1345"/>
    <w:rsid w:val="00EE0889"/>
    <w:rsid w:val="00EE6622"/>
    <w:rsid w:val="00EF02C4"/>
    <w:rsid w:val="00EF0A77"/>
    <w:rsid w:val="00EF25A0"/>
    <w:rsid w:val="00EF756A"/>
    <w:rsid w:val="00F0064F"/>
    <w:rsid w:val="00F0251E"/>
    <w:rsid w:val="00F041F3"/>
    <w:rsid w:val="00F12A80"/>
    <w:rsid w:val="00F13A37"/>
    <w:rsid w:val="00F13A88"/>
    <w:rsid w:val="00F16B4F"/>
    <w:rsid w:val="00F17738"/>
    <w:rsid w:val="00F2319A"/>
    <w:rsid w:val="00F23C25"/>
    <w:rsid w:val="00F252E4"/>
    <w:rsid w:val="00F2749B"/>
    <w:rsid w:val="00F2781F"/>
    <w:rsid w:val="00F33FCA"/>
    <w:rsid w:val="00F34A22"/>
    <w:rsid w:val="00F3720B"/>
    <w:rsid w:val="00F37854"/>
    <w:rsid w:val="00F44C37"/>
    <w:rsid w:val="00F44E0B"/>
    <w:rsid w:val="00F452D4"/>
    <w:rsid w:val="00F50140"/>
    <w:rsid w:val="00F51AB0"/>
    <w:rsid w:val="00F561C0"/>
    <w:rsid w:val="00F56FE9"/>
    <w:rsid w:val="00F6244E"/>
    <w:rsid w:val="00F6385B"/>
    <w:rsid w:val="00F722F7"/>
    <w:rsid w:val="00F7510D"/>
    <w:rsid w:val="00F85AD8"/>
    <w:rsid w:val="00F9069A"/>
    <w:rsid w:val="00F956E2"/>
    <w:rsid w:val="00F96849"/>
    <w:rsid w:val="00F96AD8"/>
    <w:rsid w:val="00F97E97"/>
    <w:rsid w:val="00FA4444"/>
    <w:rsid w:val="00FA7647"/>
    <w:rsid w:val="00FB0BCF"/>
    <w:rsid w:val="00FB3969"/>
    <w:rsid w:val="00FB3C85"/>
    <w:rsid w:val="00FB3D99"/>
    <w:rsid w:val="00FB49DE"/>
    <w:rsid w:val="00FB7566"/>
    <w:rsid w:val="00FB7BA5"/>
    <w:rsid w:val="00FC16D4"/>
    <w:rsid w:val="00FC57CA"/>
    <w:rsid w:val="00FD1693"/>
    <w:rsid w:val="00FD2366"/>
    <w:rsid w:val="00FD52CD"/>
    <w:rsid w:val="00FD56C4"/>
    <w:rsid w:val="00FE2D5D"/>
    <w:rsid w:val="00FE34FD"/>
    <w:rsid w:val="00FE3C74"/>
    <w:rsid w:val="00FE730F"/>
    <w:rsid w:val="00FF04E8"/>
    <w:rsid w:val="00FF206F"/>
    <w:rsid w:val="00FF5484"/>
    <w:rsid w:val="00FF6A4A"/>
    <w:rsid w:val="00FF7269"/>
    <w:rsid w:val="0952EBED"/>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B812123C-D092-EC4B-B2A4-EA5B4B3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szCs w:val="20"/>
      <w:lang w:val="en-US" w:eastAsia="ar-SA"/>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lang w:val="de-DE" w:eastAsia="de-DE"/>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character" w:customStyle="1" w:styleId="normaltextrun">
    <w:name w:val="normaltextrun"/>
    <w:basedOn w:val="Absatz-Standardschriftart"/>
    <w:rsid w:val="00C60F7A"/>
  </w:style>
  <w:style w:type="paragraph" w:customStyle="1" w:styleId="paragraph">
    <w:name w:val="paragraph"/>
    <w:basedOn w:val="Standard"/>
    <w:rsid w:val="006629CB"/>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image" Target="media/image1.jpeg"/><Relationship Id="rId26" Type="http://schemas.openxmlformats.org/officeDocument/2006/relationships/hyperlink" Target="https://www.facebook.com/serfausfissladis" TargetMode="External"/><Relationship Id="rId39" Type="http://schemas.openxmlformats.org/officeDocument/2006/relationships/header" Target="header1.xml"/><Relationship Id="rId21" Type="http://schemas.openxmlformats.org/officeDocument/2006/relationships/hyperlink" Target="https://www.youtube.com/c/BikeparkSerfausFissLadis" TargetMode="External"/><Relationship Id="rId34" Type="http://schemas.openxmlformats.org/officeDocument/2006/relationships/hyperlink" Target="https://www.pinterest.at/serfausfissladis_"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png"/><Relationship Id="rId32" Type="http://schemas.openxmlformats.org/officeDocument/2006/relationships/hyperlink" Target="https://www.youtube.com/@serfausfissladis1" TargetMode="External"/><Relationship Id="rId37" Type="http://schemas.openxmlformats.org/officeDocument/2006/relationships/hyperlink" Target="https://www.linkedin.com/company/tvb-serfaus-fiss-ladi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tiktok.com/@bike.serfausfissladis" TargetMode="External"/><Relationship Id="rId28" Type="http://schemas.openxmlformats.org/officeDocument/2006/relationships/hyperlink" Target="https://www.instagram.com/serfausfissladis" TargetMode="External"/><Relationship Id="rId36" Type="http://schemas.openxmlformats.org/officeDocument/2006/relationships/hyperlink" Target="https://www.tiktok.com/@serfausfissladis" TargetMode="External"/><Relationship Id="rId10" Type="http://schemas.openxmlformats.org/officeDocument/2006/relationships/endnotes" Target="endnotes.xml"/><Relationship Id="rId19" Type="http://schemas.openxmlformats.org/officeDocument/2006/relationships/hyperlink" Target="https://www.instagram.com/bikeparkserfausfissladis/" TargetMode="External"/><Relationship Id="rId31" Type="http://schemas.openxmlformats.org/officeDocument/2006/relationships/image" Target="media/image8.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eg"/><Relationship Id="rId27" Type="http://schemas.openxmlformats.org/officeDocument/2006/relationships/image" Target="media/image6.jpg"/><Relationship Id="rId30" Type="http://schemas.openxmlformats.org/officeDocument/2006/relationships/hyperlink" Target="https://twitter.com/SerfausFissLad"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rfaus-fiss-ladis.at/de/Service/Presse" TargetMode="External"/><Relationship Id="rId17" Type="http://schemas.openxmlformats.org/officeDocument/2006/relationships/hyperlink" Target="https://www.facebook.com/bikepark.serfaus.fiss.ladis" TargetMode="External"/><Relationship Id="rId25" Type="http://schemas.openxmlformats.org/officeDocument/2006/relationships/image" Target="media/image5.svg"/><Relationship Id="rId33" Type="http://schemas.openxmlformats.org/officeDocument/2006/relationships/image" Target="media/image9.jpg"/><Relationship Id="rId3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4E1A1-5E87-4A87-ACAD-FCD2F8DC6FEA}">
  <ds:schemaRefs>
    <ds:schemaRef ds:uri="http://schemas.openxmlformats.org/officeDocument/2006/bibliography"/>
  </ds:schemaRefs>
</ds:datastoreItem>
</file>

<file path=customXml/itemProps2.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51A1BE9E-A83F-4D2D-98CB-77242F7F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CE25E-41E3-4EAA-A21A-DDEB0CE04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8439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15</cp:revision>
  <cp:lastPrinted>2021-04-06T10:57:00Z</cp:lastPrinted>
  <dcterms:created xsi:type="dcterms:W3CDTF">2025-04-15T15:33:00Z</dcterms:created>
  <dcterms:modified xsi:type="dcterms:W3CDTF">2025-07-22T13:30:00Z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